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52" w:after="0"/>
        <w:ind w:left="1773" w:right="1254" w:firstLine="1123"/>
        <w:rPr>
          <w:b/>
          <w:b/>
          <w:sz w:val="36"/>
        </w:rPr>
      </w:pPr>
      <w:r>
        <w:rPr>
          <w:b/>
          <w:sz w:val="36"/>
        </w:rPr>
        <w:t>WNIOSEK O WYDANIE KOWALEWSKIEJ KARTY</w:t>
      </w:r>
      <w:r>
        <w:rPr>
          <w:b/>
          <w:spacing w:val="79"/>
          <w:sz w:val="36"/>
        </w:rPr>
        <w:t xml:space="preserve"> </w:t>
      </w:r>
      <w:r>
        <w:rPr>
          <w:b/>
          <w:sz w:val="36"/>
        </w:rPr>
        <w:t>SENIORA</w:t>
      </w:r>
    </w:p>
    <w:p>
      <w:pPr>
        <w:pStyle w:val="Tretekstu"/>
        <w:ind w:left="112" w:hanging="0"/>
        <w:rPr/>
      </w:pPr>
      <w:r>
        <w:rPr/>
        <mc:AlternateContent>
          <mc:Choice Requires="wpg">
            <w:drawing>
              <wp:inline distT="0" distB="0" distL="0" distR="0" wp14:anchorId="76E6247C">
                <wp:extent cx="6116320" cy="144780"/>
                <wp:effectExtent l="4445" t="7620" r="7620" b="9525"/>
                <wp:docPr id="1" name="Kształt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6400" cy="144720"/>
                          <a:chOff x="0" y="0"/>
                          <a:chExt cx="6116400" cy="144720"/>
                        </a:xfrm>
                      </wpg:grpSpPr>
                      <wps:wsp>
                        <wps:cNvSpPr/>
                        <wps:spPr>
                          <a:xfrm>
                            <a:off x="6047280" y="7560"/>
                            <a:ext cx="64080" cy="129600"/>
                          </a:xfrm>
                          <a:prstGeom prst="rect">
                            <a:avLst/>
                          </a:prstGeom>
                          <a:solidFill>
                            <a:srgbClr val="a7a8a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7560"/>
                            <a:ext cx="64080" cy="129600"/>
                          </a:xfrm>
                          <a:prstGeom prst="rect">
                            <a:avLst/>
                          </a:prstGeom>
                          <a:solidFill>
                            <a:srgbClr val="a7a8a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040" y="7560"/>
                            <a:ext cx="5977080" cy="129600"/>
                          </a:xfrm>
                          <a:prstGeom prst="rect">
                            <a:avLst/>
                          </a:prstGeom>
                          <a:solidFill>
                            <a:srgbClr val="a7a8a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240"/>
                            <a:ext cx="610920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20" cy="144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41480"/>
                            <a:ext cx="61092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15680" y="0"/>
                            <a:ext cx="720" cy="144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" style="position:absolute;margin-left:0pt;margin-top:-12.8pt;width:481.55pt;height:11.35pt" coordorigin="0,-256" coordsize="9631,227">
                <v:rect id="shape_0" path="m0,0l-2147483645,0l-2147483645,-2147483646l0,-2147483646xe" fillcolor="#a7a8a7" stroked="f" o:allowincell="f" style="position:absolute;left:9523;top:-244;width:100;height:203;mso-wrap-style:none;v-text-anchor:middle;mso-position-vertical:top">
                  <v:fill o:detectmouseclick="t" type="solid" color2="#585758"/>
                  <v:stroke color="#3465a4" joinstyle="round" endcap="flat"/>
                  <w10:wrap type="square"/>
                </v:rect>
                <v:rect id="shape_0" path="m0,0l-2147483645,0l-2147483645,-2147483646l0,-2147483646xe" fillcolor="#a7a8a7" stroked="f" o:allowincell="f" style="position:absolute;left:4;top:-244;width:100;height:203;mso-wrap-style:none;v-text-anchor:middle;mso-position-vertical:top">
                  <v:fill o:detectmouseclick="t" type="solid" color2="#585758"/>
                  <v:stroke color="#3465a4" joinstyle="round" endcap="flat"/>
                  <w10:wrap type="square"/>
                </v:rect>
                <v:rect id="shape_0" path="m0,0l-2147483645,0l-2147483645,-2147483646l0,-2147483646xe" fillcolor="#a7a8a7" stroked="f" o:allowincell="f" style="position:absolute;left:107;top:-244;width:9412;height:203;mso-wrap-style:none;v-text-anchor:middle;mso-position-vertical:top">
                  <v:fill o:detectmouseclick="t" type="solid" color2="#585758"/>
                  <v:stroke color="#3465a4" joinstyle="round" endcap="flat"/>
                  <w10:wrap type="square"/>
                </v:rect>
                <v:line id="shape_0" from="5,-251" to="9625,-251" stroked="t" o:allowincell="f" style="position:absolute;mso-position-vertical:top">
                  <v:stroke color="black" weight="6480" joinstyle="round" endcap="flat"/>
                  <v:fill o:detectmouseclick="t" on="false"/>
                  <w10:wrap type="square"/>
                </v:line>
                <v:line id="shape_0" from="0,-256" to="0,-29" stroked="t" o:allowincell="f" style="position:absolute;mso-position-vertical:top">
                  <v:stroke color="black" weight="6480" joinstyle="round" endcap="flat"/>
                  <v:fill o:detectmouseclick="t" on="false"/>
                  <w10:wrap type="square"/>
                </v:line>
                <v:line id="shape_0" from="5,-33" to="9625,-33" stroked="t" o:allowincell="f" style="position:absolute;mso-position-vertical:top">
                  <v:stroke color="black" weight="6480" joinstyle="round" endcap="flat"/>
                  <v:fill o:detectmouseclick="t" on="false"/>
                  <w10:wrap type="square"/>
                </v:line>
                <v:line id="shape_0" from="9631,-256" to="9631,-29" stroked="t" o:allowincell="f" style="position:absolute;mso-position-vertical:top">
                  <v:stroke color="black" weight="648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Normal"/>
        <w:spacing w:lineRule="auto" w:line="290" w:before="230" w:after="0"/>
        <w:ind w:left="5076" w:right="1254" w:hanging="0"/>
        <w:rPr>
          <w:sz w:val="24"/>
        </w:rPr>
      </w:pPr>
      <w:r>
        <w:rPr>
          <w:b/>
          <w:sz w:val="24"/>
        </w:rPr>
        <w:t xml:space="preserve">Burmistrz Miasta Kowalewo Pomorskie </w:t>
      </w:r>
      <w:r>
        <w:rPr>
          <w:sz w:val="24"/>
        </w:rPr>
        <w:t>Urząd Miejski w Kowalewie Pomorskim ul. Konopnickiej 13</w:t>
      </w:r>
    </w:p>
    <w:p>
      <w:pPr>
        <w:pStyle w:val="Normal"/>
        <w:spacing w:before="2" w:after="0"/>
        <w:ind w:left="5076" w:hanging="0"/>
        <w:rPr>
          <w:sz w:val="24"/>
        </w:rPr>
      </w:pPr>
      <w:r>
        <w:rPr>
          <w:sz w:val="24"/>
          <w:u w:val="single"/>
        </w:rPr>
        <w:t>87-410 Kowalewo Pomorskie</w:t>
      </w:r>
    </w:p>
    <w:p>
      <w:pPr>
        <w:pStyle w:val="Tretekstu"/>
        <w:rPr/>
      </w:pPr>
      <w:r>
        <w:rPr/>
      </w:r>
    </w:p>
    <w:p>
      <w:pPr>
        <w:pStyle w:val="Tretekstu"/>
        <w:spacing w:before="6" w:after="1"/>
        <w:rPr/>
      </w:pPr>
      <w:r>
        <w:rPr/>
      </w:r>
    </w:p>
    <w:p>
      <w:pPr>
        <w:sectPr>
          <w:headerReference w:type="default" r:id="rId2"/>
          <w:type w:val="nextPage"/>
          <w:pgSz w:w="11930" w:h="16860"/>
          <w:pgMar w:left="1020" w:right="460" w:gutter="0" w:header="151" w:top="106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W w:w="9648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51"/>
        <w:gridCol w:w="1877"/>
        <w:gridCol w:w="4519"/>
      </w:tblGrid>
      <w:tr>
        <w:trPr>
          <w:trHeight w:val="604" w:hRule="atLeast"/>
        </w:trPr>
        <w:tc>
          <w:tcPr>
            <w:tcW w:w="9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03" w:leader="none"/>
                <w:tab w:val="left" w:pos="1351" w:leader="none"/>
                <w:tab w:val="left" w:pos="2394" w:leader="none"/>
                <w:tab w:val="left" w:pos="4665" w:leader="none"/>
                <w:tab w:val="left" w:pos="5757" w:leader="none"/>
                <w:tab w:val="left" w:pos="7079" w:leader="none"/>
                <w:tab w:val="left" w:pos="8531" w:leader="none"/>
                <w:tab w:val="left" w:pos="8934" w:leader="none"/>
              </w:tabs>
              <w:suppressAutoHyphens w:val="true"/>
              <w:spacing w:lineRule="atLeast" w:line="270" w:before="51" w:after="0"/>
              <w:ind w:left="4" w:right="-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Wnoszę</w:t>
              <w:tab/>
              <w:t>o</w:t>
              <w:tab/>
              <w:t>wydanie</w:t>
              <w:tab/>
            </w:r>
            <w:r>
              <w:rPr>
                <w:b/>
                <w:kern w:val="0"/>
                <w:sz w:val="24"/>
                <w:szCs w:val="22"/>
              </w:rPr>
              <w:t>KOWALEWSKIEJ</w:t>
              <w:tab/>
              <w:t>KARTY</w:t>
              <w:tab/>
              <w:t>SENIORA</w:t>
              <w:tab/>
            </w:r>
            <w:r>
              <w:rPr>
                <w:kern w:val="0"/>
                <w:sz w:val="24"/>
                <w:szCs w:val="22"/>
              </w:rPr>
              <w:t>realizowanej</w:t>
              <w:tab/>
              <w:t>w</w:t>
              <w:tab/>
              <w:t>ramach Programu „Kowalewska Karta</w:t>
            </w:r>
            <w:r>
              <w:rPr>
                <w:spacing w:val="-1"/>
                <w:kern w:val="0"/>
                <w:sz w:val="24"/>
                <w:szCs w:val="22"/>
              </w:rPr>
              <w:t xml:space="preserve"> </w:t>
            </w:r>
            <w:r>
              <w:rPr>
                <w:kern w:val="0"/>
                <w:sz w:val="24"/>
                <w:szCs w:val="22"/>
              </w:rPr>
              <w:t>Seniora”.</w:t>
            </w:r>
          </w:p>
        </w:tc>
      </w:tr>
      <w:tr>
        <w:trPr>
          <w:trHeight w:val="890" w:hRule="atLeast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3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  <w:t>Imię i nazwisko seniora</w:t>
            </w:r>
          </w:p>
        </w:tc>
        <w:tc>
          <w:tcPr>
            <w:tcW w:w="6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748" w:hRule="atLeast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6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  <w:t>Wiek seniora</w:t>
            </w:r>
          </w:p>
        </w:tc>
        <w:tc>
          <w:tcPr>
            <w:tcW w:w="6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1389" w:hRule="atLeast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95" w:right="3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  <w:t>Miejsce stałego zamieszkania na terenie gminy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95" w:right="3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  <w:t>Kowalewo Pomorskie</w:t>
            </w:r>
          </w:p>
        </w:tc>
        <w:tc>
          <w:tcPr>
            <w:tcW w:w="6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1127" w:hRule="atLeast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36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  <w:t>Adres do korespondencji</w:t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ind w:left="36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  <w:t xml:space="preserve">                  </w:t>
            </w:r>
            <w:r>
              <w:rPr>
                <w:b/>
                <w:kern w:val="0"/>
                <w:sz w:val="24"/>
                <w:szCs w:val="22"/>
              </w:rPr>
              <w:t>lub</w:t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ind w:left="36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  <w:t xml:space="preserve">       </w:t>
            </w:r>
            <w:r>
              <w:rPr>
                <w:b/>
                <w:kern w:val="0"/>
                <w:sz w:val="24"/>
                <w:szCs w:val="22"/>
              </w:rPr>
              <w:t>numer telefonu*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95" w:right="35" w:hanging="0"/>
              <w:jc w:val="center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4"/>
                <w:szCs w:val="22"/>
              </w:rPr>
              <w:t>(pole nieobowiązkowe)</w:t>
            </w:r>
          </w:p>
        </w:tc>
        <w:tc>
          <w:tcPr>
            <w:tcW w:w="6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1753" w:hRule="atLeast"/>
        </w:trPr>
        <w:tc>
          <w:tcPr>
            <w:tcW w:w="9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25" w:after="0"/>
              <w:ind w:left="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Potwierdzam,</w:t>
            </w:r>
            <w:r>
              <w:rPr>
                <w:spacing w:val="-14"/>
                <w:kern w:val="0"/>
                <w:sz w:val="24"/>
                <w:szCs w:val="22"/>
              </w:rPr>
              <w:t xml:space="preserve"> </w:t>
            </w:r>
            <w:r>
              <w:rPr>
                <w:kern w:val="0"/>
                <w:sz w:val="24"/>
                <w:szCs w:val="22"/>
              </w:rPr>
              <w:t>że</w:t>
            </w:r>
            <w:r>
              <w:rPr>
                <w:spacing w:val="-12"/>
                <w:kern w:val="0"/>
                <w:sz w:val="24"/>
                <w:szCs w:val="22"/>
              </w:rPr>
              <w:t xml:space="preserve"> </w:t>
            </w:r>
            <w:r>
              <w:rPr>
                <w:kern w:val="0"/>
                <w:sz w:val="24"/>
                <w:szCs w:val="22"/>
              </w:rPr>
              <w:t>są</w:t>
            </w:r>
            <w:r>
              <w:rPr>
                <w:spacing w:val="-12"/>
                <w:kern w:val="0"/>
                <w:sz w:val="24"/>
                <w:szCs w:val="22"/>
              </w:rPr>
              <w:t xml:space="preserve"> </w:t>
            </w:r>
            <w:r>
              <w:rPr>
                <w:kern w:val="0"/>
                <w:sz w:val="24"/>
                <w:szCs w:val="22"/>
              </w:rPr>
              <w:t>mi</w:t>
            </w:r>
            <w:r>
              <w:rPr>
                <w:spacing w:val="-13"/>
                <w:kern w:val="0"/>
                <w:sz w:val="24"/>
                <w:szCs w:val="22"/>
              </w:rPr>
              <w:t xml:space="preserve"> </w:t>
            </w:r>
            <w:r>
              <w:rPr>
                <w:kern w:val="0"/>
                <w:sz w:val="24"/>
                <w:szCs w:val="22"/>
              </w:rPr>
              <w:t>znane</w:t>
            </w:r>
            <w:r>
              <w:rPr>
                <w:spacing w:val="-12"/>
                <w:kern w:val="0"/>
                <w:sz w:val="24"/>
                <w:szCs w:val="22"/>
              </w:rPr>
              <w:t xml:space="preserve"> </w:t>
            </w:r>
            <w:r>
              <w:rPr>
                <w:kern w:val="0"/>
                <w:sz w:val="24"/>
                <w:szCs w:val="22"/>
              </w:rPr>
              <w:t>zasady,</w:t>
            </w:r>
            <w:r>
              <w:rPr>
                <w:spacing w:val="-9"/>
                <w:kern w:val="0"/>
                <w:sz w:val="24"/>
                <w:szCs w:val="22"/>
              </w:rPr>
              <w:t xml:space="preserve"> </w:t>
            </w:r>
            <w:r>
              <w:rPr>
                <w:kern w:val="0"/>
                <w:sz w:val="24"/>
                <w:szCs w:val="22"/>
              </w:rPr>
              <w:t>na</w:t>
            </w:r>
            <w:r>
              <w:rPr>
                <w:spacing w:val="-14"/>
                <w:kern w:val="0"/>
                <w:sz w:val="24"/>
                <w:szCs w:val="22"/>
              </w:rPr>
              <w:t xml:space="preserve"> </w:t>
            </w:r>
            <w:r>
              <w:rPr>
                <w:kern w:val="0"/>
                <w:sz w:val="24"/>
                <w:szCs w:val="22"/>
              </w:rPr>
              <w:t>jakich</w:t>
            </w:r>
            <w:r>
              <w:rPr>
                <w:spacing w:val="-9"/>
                <w:kern w:val="0"/>
                <w:sz w:val="24"/>
                <w:szCs w:val="22"/>
              </w:rPr>
              <w:t xml:space="preserve"> </w:t>
            </w:r>
            <w:r>
              <w:rPr>
                <w:kern w:val="0"/>
                <w:sz w:val="24"/>
                <w:szCs w:val="22"/>
              </w:rPr>
              <w:t>mogę</w:t>
            </w:r>
            <w:r>
              <w:rPr>
                <w:spacing w:val="-12"/>
                <w:kern w:val="0"/>
                <w:sz w:val="24"/>
                <w:szCs w:val="22"/>
              </w:rPr>
              <w:t xml:space="preserve"> </w:t>
            </w:r>
            <w:r>
              <w:rPr>
                <w:kern w:val="0"/>
                <w:sz w:val="24"/>
                <w:szCs w:val="22"/>
              </w:rPr>
              <w:t>korzystać</w:t>
            </w:r>
            <w:r>
              <w:rPr>
                <w:spacing w:val="-14"/>
                <w:kern w:val="0"/>
                <w:sz w:val="24"/>
                <w:szCs w:val="22"/>
              </w:rPr>
              <w:t xml:space="preserve"> </w:t>
            </w:r>
            <w:r>
              <w:rPr>
                <w:kern w:val="0"/>
                <w:sz w:val="24"/>
                <w:szCs w:val="22"/>
              </w:rPr>
              <w:t>z</w:t>
            </w:r>
            <w:r>
              <w:rPr>
                <w:spacing w:val="-10"/>
                <w:kern w:val="0"/>
                <w:sz w:val="24"/>
                <w:szCs w:val="22"/>
              </w:rPr>
              <w:t xml:space="preserve"> </w:t>
            </w:r>
            <w:r>
              <w:rPr>
                <w:kern w:val="0"/>
                <w:sz w:val="24"/>
                <w:szCs w:val="22"/>
              </w:rPr>
              <w:t>ww.</w:t>
            </w:r>
            <w:r>
              <w:rPr>
                <w:spacing w:val="-13"/>
                <w:kern w:val="0"/>
                <w:sz w:val="24"/>
                <w:szCs w:val="22"/>
              </w:rPr>
              <w:t xml:space="preserve"> </w:t>
            </w:r>
            <w:r>
              <w:rPr>
                <w:kern w:val="0"/>
                <w:sz w:val="24"/>
                <w:szCs w:val="22"/>
              </w:rPr>
              <w:t>Programu</w:t>
            </w:r>
            <w:r>
              <w:rPr>
                <w:spacing w:val="-11"/>
                <w:kern w:val="0"/>
                <w:sz w:val="24"/>
                <w:szCs w:val="22"/>
              </w:rPr>
              <w:t xml:space="preserve"> </w:t>
            </w:r>
            <w:r>
              <w:rPr>
                <w:kern w:val="0"/>
                <w:sz w:val="24"/>
                <w:szCs w:val="22"/>
              </w:rPr>
              <w:t>i</w:t>
            </w:r>
            <w:r>
              <w:rPr>
                <w:spacing w:val="-13"/>
                <w:kern w:val="0"/>
                <w:sz w:val="24"/>
                <w:szCs w:val="22"/>
              </w:rPr>
              <w:t xml:space="preserve"> </w:t>
            </w:r>
            <w:r>
              <w:rPr>
                <w:kern w:val="0"/>
                <w:sz w:val="24"/>
                <w:szCs w:val="22"/>
              </w:rPr>
              <w:t>zobowiązuję</w:t>
            </w:r>
            <w:r>
              <w:rPr>
                <w:spacing w:val="-10"/>
                <w:kern w:val="0"/>
                <w:sz w:val="24"/>
                <w:szCs w:val="22"/>
              </w:rPr>
              <w:t xml:space="preserve"> </w:t>
            </w:r>
            <w:r>
              <w:rPr>
                <w:kern w:val="0"/>
                <w:sz w:val="24"/>
                <w:szCs w:val="22"/>
              </w:rPr>
              <w:t>się</w:t>
            </w:r>
            <w:r>
              <w:rPr>
                <w:spacing w:val="-12"/>
                <w:kern w:val="0"/>
                <w:sz w:val="24"/>
                <w:szCs w:val="22"/>
              </w:rPr>
              <w:t xml:space="preserve"> </w:t>
            </w:r>
            <w:r>
              <w:rPr>
                <w:kern w:val="0"/>
                <w:sz w:val="24"/>
                <w:szCs w:val="22"/>
              </w:rPr>
              <w:t>ich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przestrzegać.</w:t>
            </w:r>
          </w:p>
          <w:p>
            <w:pPr>
              <w:pStyle w:val="TableParagraph"/>
              <w:widowControl w:val="false"/>
              <w:suppressAutoHyphens w:val="true"/>
              <w:spacing w:before="50" w:after="0"/>
              <w:ind w:left="4" w:right="26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Znane  są  mi  zasady  na  jakich  przetwarzane  będą  moje  dane  osobowe  w  celu  związanym    z realizacją Programu „Kowalewska Karta</w:t>
            </w:r>
            <w:r>
              <w:rPr>
                <w:spacing w:val="-3"/>
                <w:kern w:val="0"/>
                <w:sz w:val="24"/>
                <w:szCs w:val="22"/>
              </w:rPr>
              <w:t xml:space="preserve"> </w:t>
            </w:r>
            <w:r>
              <w:rPr>
                <w:kern w:val="0"/>
                <w:sz w:val="24"/>
                <w:szCs w:val="22"/>
              </w:rPr>
              <w:t>Seniora”.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80" w:before="52" w:after="0"/>
              <w:ind w:left="4" w:right="-6" w:hanging="0"/>
              <w:jc w:val="left"/>
              <w:rPr>
                <w:i/>
                <w:i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  <w:t xml:space="preserve">* </w:t>
            </w:r>
            <w:r>
              <w:rPr>
                <w:b w:val="false"/>
                <w:bCs w:val="false"/>
                <w:i/>
                <w:iCs/>
                <w:kern w:val="0"/>
                <w:sz w:val="24"/>
                <w:szCs w:val="22"/>
              </w:rPr>
              <w:t>Adres korespondencyjny lub n</w:t>
            </w:r>
            <w:r>
              <w:rPr>
                <w:i/>
                <w:kern w:val="0"/>
                <w:sz w:val="24"/>
                <w:szCs w:val="22"/>
              </w:rPr>
              <w:t>umer telefonu służy wyłącznie do powiadomienia Seniora                 o możliwości odbioru karty.</w:t>
            </w:r>
          </w:p>
        </w:tc>
      </w:tr>
      <w:tr>
        <w:trPr>
          <w:trHeight w:val="601" w:hRule="atLeast"/>
        </w:trPr>
        <w:tc>
          <w:tcPr>
            <w:tcW w:w="9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lineRule="exact" w:line="254" w:before="5" w:after="0"/>
              <w:ind w:left="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Do czynności związanych z ubieganiem się o Kartę upoważniam mojego opiekuna/osobę najbliższą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4" w:hanging="0"/>
              <w:jc w:val="left"/>
              <w:rPr>
                <w:sz w:val="24"/>
              </w:rPr>
            </w:pPr>
            <w:r>
              <w:rPr>
                <w:i/>
                <w:kern w:val="0"/>
                <w:sz w:val="24"/>
                <w:szCs w:val="22"/>
              </w:rPr>
              <w:t>(</w:t>
            </w:r>
            <w:r>
              <w:rPr>
                <w:b/>
                <w:i/>
                <w:kern w:val="0"/>
                <w:sz w:val="24"/>
                <w:szCs w:val="22"/>
                <w:u w:val="thick"/>
              </w:rPr>
              <w:t>wypełnić, jeśli dotyczy</w:t>
            </w:r>
            <w:r>
              <w:rPr>
                <w:i/>
                <w:kern w:val="0"/>
                <w:sz w:val="24"/>
                <w:szCs w:val="22"/>
              </w:rPr>
              <w:t>)</w:t>
            </w:r>
            <w:r>
              <w:rPr>
                <w:kern w:val="0"/>
                <w:sz w:val="24"/>
                <w:szCs w:val="22"/>
              </w:rPr>
              <w:t>, tj.</w:t>
            </w:r>
          </w:p>
        </w:tc>
      </w:tr>
      <w:tr>
        <w:trPr>
          <w:trHeight w:val="577" w:hRule="atLeast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Imię i nazwisko</w:t>
            </w:r>
          </w:p>
        </w:tc>
        <w:tc>
          <w:tcPr>
            <w:tcW w:w="6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683" w:hRule="atLeast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4" w:right="124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Seria i numer dowodu osobistego</w:t>
            </w:r>
          </w:p>
        </w:tc>
        <w:tc>
          <w:tcPr>
            <w:tcW w:w="6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1269" w:hRule="atLeast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45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330" w:hRule="atLeast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lineRule="exact" w:line="259" w:before="51" w:after="0"/>
              <w:ind w:left="158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  <w:t>Miejscowość, data</w:t>
            </w:r>
          </w:p>
        </w:tc>
        <w:tc>
          <w:tcPr>
            <w:tcW w:w="45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lineRule="exact" w:line="259" w:before="51" w:after="0"/>
              <w:ind w:left="147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  <w:t>Podpis Seniora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30" w:h="16860"/>
          <w:pgMar w:left="1020" w:right="460" w:gutter="0" w:header="151" w:top="1060" w:footer="0" w:bottom="280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W w:w="10080" w:type="dxa"/>
        <w:jc w:val="left"/>
        <w:tblInd w:w="19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0080"/>
      </w:tblGrid>
      <w:tr>
        <w:trPr>
          <w:trHeight w:val="297" w:hRule="atLeast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59" w:after="0"/>
              <w:ind w:left="114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PODSTAWOWE INFORMACJE dot. KOWALEWSKIEJ KARTY SENIORA</w:t>
            </w:r>
          </w:p>
        </w:tc>
      </w:tr>
      <w:tr>
        <w:trPr>
          <w:trHeight w:val="5243" w:hRule="atLeast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185" w:leader="none"/>
              </w:tabs>
              <w:suppressAutoHyphens w:val="true"/>
              <w:spacing w:before="20" w:after="0"/>
              <w:ind w:left="184" w:right="6" w:hanging="180"/>
              <w:jc w:val="both"/>
              <w:rPr>
                <w:rFonts w:ascii="Symbol" w:hAnsi="Symbol"/>
                <w:sz w:val="18"/>
              </w:rPr>
            </w:pPr>
            <w:r>
              <w:rPr>
                <w:kern w:val="0"/>
                <w:sz w:val="18"/>
                <w:szCs w:val="22"/>
              </w:rPr>
              <w:t>Karta</w:t>
            </w:r>
            <w:r>
              <w:rPr>
                <w:spacing w:val="-5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obejmuje</w:t>
            </w:r>
            <w:r>
              <w:rPr>
                <w:spacing w:val="-5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system</w:t>
            </w:r>
            <w:r>
              <w:rPr>
                <w:spacing w:val="-5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zniżek,</w:t>
            </w:r>
            <w:r>
              <w:rPr>
                <w:spacing w:val="-6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ulg,</w:t>
            </w:r>
            <w:r>
              <w:rPr>
                <w:spacing w:val="-4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preferencji</w:t>
            </w:r>
            <w:r>
              <w:rPr>
                <w:spacing w:val="-4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i</w:t>
            </w:r>
            <w:r>
              <w:rPr>
                <w:spacing w:val="-6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uprawnień</w:t>
            </w:r>
            <w:r>
              <w:rPr>
                <w:spacing w:val="-1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skierowanych</w:t>
            </w:r>
            <w:r>
              <w:rPr>
                <w:spacing w:val="-3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do</w:t>
            </w:r>
            <w:r>
              <w:rPr>
                <w:spacing w:val="-3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seniorów.</w:t>
            </w:r>
            <w:r>
              <w:rPr>
                <w:spacing w:val="-4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Nie</w:t>
            </w:r>
            <w:r>
              <w:rPr>
                <w:spacing w:val="-5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może</w:t>
            </w:r>
            <w:r>
              <w:rPr>
                <w:spacing w:val="-26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obejmować</w:t>
            </w:r>
            <w:r>
              <w:rPr>
                <w:spacing w:val="-2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wyrobów</w:t>
            </w:r>
            <w:r>
              <w:rPr>
                <w:spacing w:val="-2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tytoniowych</w:t>
            </w:r>
            <w:r>
              <w:rPr>
                <w:spacing w:val="-3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oraz napojów</w:t>
            </w:r>
            <w:r>
              <w:rPr>
                <w:spacing w:val="-1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alkoholowych.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185" w:leader="none"/>
              </w:tabs>
              <w:suppressAutoHyphens w:val="true"/>
              <w:spacing w:before="38" w:after="0"/>
              <w:jc w:val="both"/>
              <w:rPr>
                <w:rFonts w:ascii="Symbol" w:hAnsi="Symbol"/>
                <w:sz w:val="18"/>
              </w:rPr>
            </w:pPr>
            <w:r>
              <w:rPr>
                <w:kern w:val="0"/>
                <w:sz w:val="18"/>
                <w:szCs w:val="22"/>
              </w:rPr>
              <w:t>Seniorem</w:t>
            </w:r>
            <w:r>
              <w:rPr>
                <w:spacing w:val="-2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jest</w:t>
            </w:r>
            <w:r>
              <w:rPr>
                <w:spacing w:val="-3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każda</w:t>
            </w:r>
            <w:r>
              <w:rPr>
                <w:spacing w:val="-3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osoba</w:t>
            </w:r>
            <w:r>
              <w:rPr>
                <w:spacing w:val="-4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stale</w:t>
            </w:r>
            <w:r>
              <w:rPr>
                <w:spacing w:val="-5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zamieszkująca</w:t>
            </w:r>
            <w:r>
              <w:rPr>
                <w:spacing w:val="-2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na</w:t>
            </w:r>
            <w:r>
              <w:rPr>
                <w:spacing w:val="-4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terenie</w:t>
            </w:r>
            <w:r>
              <w:rPr>
                <w:spacing w:val="-3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gminy</w:t>
            </w:r>
            <w:r>
              <w:rPr>
                <w:spacing w:val="-5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Kowalewo</w:t>
            </w:r>
            <w:r>
              <w:rPr>
                <w:spacing w:val="1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Pomorskie,</w:t>
            </w:r>
            <w:r>
              <w:rPr>
                <w:spacing w:val="-5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która</w:t>
            </w:r>
            <w:r>
              <w:rPr>
                <w:spacing w:val="-2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ukończyła</w:t>
            </w:r>
            <w:r>
              <w:rPr>
                <w:spacing w:val="-1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60</w:t>
            </w:r>
            <w:r>
              <w:rPr>
                <w:spacing w:val="-4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rok</w:t>
            </w:r>
            <w:r>
              <w:rPr>
                <w:spacing w:val="-28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 xml:space="preserve">życia </w:t>
            </w: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oraz członkowie organizacji pozarządowych, działających na terenie Gminy Kowalewo Pomorskie, nie będący jej  mieszkańcami.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185" w:leader="none"/>
              </w:tabs>
              <w:suppressAutoHyphens w:val="true"/>
              <w:spacing w:lineRule="auto" w:line="276" w:before="68" w:after="0"/>
              <w:ind w:left="184" w:right="6" w:hanging="180"/>
              <w:jc w:val="both"/>
              <w:rPr>
                <w:rFonts w:ascii="Symbol" w:hAnsi="Symbol"/>
                <w:sz w:val="18"/>
              </w:rPr>
            </w:pPr>
            <w:r>
              <w:rPr>
                <w:kern w:val="0"/>
                <w:sz w:val="18"/>
                <w:szCs w:val="22"/>
              </w:rPr>
              <w:t>Informacje o wszystkich Partnerach uczestniczących w Programie oraz preferencjach przez nich stosowanych udostępnia się na stronie internetowej gminy Kowalewo Pomorskie (http://www.kowalewopomorskie.pl) w dedykowanej do tego celu zakładce „Kowalewska Karta</w:t>
            </w:r>
            <w:r>
              <w:rPr>
                <w:spacing w:val="-2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Seniora”.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185" w:leader="none"/>
              </w:tabs>
              <w:suppressAutoHyphens w:val="true"/>
              <w:spacing w:before="14" w:after="0"/>
              <w:jc w:val="both"/>
              <w:rPr>
                <w:rFonts w:ascii="Symbol" w:hAnsi="Symbol"/>
                <w:sz w:val="18"/>
              </w:rPr>
            </w:pPr>
            <w:r>
              <w:rPr>
                <w:kern w:val="0"/>
                <w:sz w:val="18"/>
                <w:szCs w:val="22"/>
              </w:rPr>
              <w:t>Każdy Partner otrzymuje informację potwierdzającą, że dane miejsce honoruje Kartę. Partner jest zobowiązany umieścić tą</w:t>
            </w:r>
            <w:r>
              <w:rPr>
                <w:spacing w:val="33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informację</w:t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ind w:left="184" w:hanging="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w widocznym dla seniora miejscu.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185" w:leader="none"/>
              </w:tabs>
              <w:suppressAutoHyphens w:val="true"/>
              <w:spacing w:before="59" w:after="0"/>
              <w:jc w:val="both"/>
              <w:rPr>
                <w:rFonts w:ascii="Symbol" w:hAnsi="Symbol"/>
                <w:sz w:val="18"/>
              </w:rPr>
            </w:pPr>
            <w:r>
              <w:rPr>
                <w:kern w:val="0"/>
                <w:sz w:val="18"/>
                <w:szCs w:val="22"/>
              </w:rPr>
              <w:t>Gmina</w:t>
            </w:r>
            <w:r>
              <w:rPr>
                <w:spacing w:val="-9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Kowalewo</w:t>
            </w:r>
            <w:r>
              <w:rPr>
                <w:spacing w:val="-3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Pomorskie</w:t>
            </w:r>
            <w:r>
              <w:rPr>
                <w:spacing w:val="-10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nie</w:t>
            </w:r>
            <w:r>
              <w:rPr>
                <w:spacing w:val="-11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ponosi</w:t>
            </w:r>
            <w:r>
              <w:rPr>
                <w:spacing w:val="-7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odpowiedzialności</w:t>
            </w:r>
            <w:r>
              <w:rPr>
                <w:spacing w:val="-7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za</w:t>
            </w:r>
            <w:r>
              <w:rPr>
                <w:spacing w:val="-8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niewywiązywanie</w:t>
            </w:r>
            <w:r>
              <w:rPr>
                <w:spacing w:val="-11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się</w:t>
            </w:r>
            <w:r>
              <w:rPr>
                <w:spacing w:val="-8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przez</w:t>
            </w:r>
            <w:r>
              <w:rPr>
                <w:spacing w:val="-8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Partnera</w:t>
            </w:r>
            <w:r>
              <w:rPr>
                <w:spacing w:val="-9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z</w:t>
            </w:r>
            <w:r>
              <w:rPr>
                <w:spacing w:val="-5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oferowanych zniżek,</w:t>
            </w:r>
            <w:r>
              <w:rPr>
                <w:spacing w:val="-7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ulg,</w:t>
            </w:r>
          </w:p>
          <w:p>
            <w:pPr>
              <w:pStyle w:val="TableParagraph"/>
              <w:widowControl w:val="false"/>
              <w:suppressAutoHyphens w:val="true"/>
              <w:spacing w:before="23" w:after="0"/>
              <w:ind w:left="184" w:hanging="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preferencji i uprawnień oraz za jakość wykonywanych usług związanych z realizacją Programu.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185" w:leader="none"/>
              </w:tabs>
              <w:suppressAutoHyphens w:val="true"/>
              <w:spacing w:before="37" w:after="0"/>
              <w:jc w:val="both"/>
              <w:rPr>
                <w:rFonts w:ascii="Symbol" w:hAnsi="Symbol"/>
                <w:sz w:val="18"/>
              </w:rPr>
            </w:pPr>
            <w:r>
              <w:rPr>
                <w:kern w:val="0"/>
                <w:sz w:val="18"/>
                <w:szCs w:val="22"/>
              </w:rPr>
              <w:t>Podstawą</w:t>
            </w:r>
            <w:r>
              <w:rPr>
                <w:spacing w:val="-6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do</w:t>
            </w:r>
            <w:r>
              <w:rPr>
                <w:spacing w:val="-4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skorzystania</w:t>
            </w:r>
            <w:r>
              <w:rPr>
                <w:spacing w:val="-5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przez</w:t>
            </w:r>
            <w:r>
              <w:rPr>
                <w:spacing w:val="-5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seniora</w:t>
            </w:r>
            <w:r>
              <w:rPr>
                <w:spacing w:val="-9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z</w:t>
            </w:r>
            <w:r>
              <w:rPr>
                <w:spacing w:val="-3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Programu</w:t>
            </w:r>
            <w:r>
              <w:rPr>
                <w:spacing w:val="-1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jest</w:t>
            </w:r>
            <w:r>
              <w:rPr>
                <w:spacing w:val="-4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dokument</w:t>
            </w:r>
            <w:r>
              <w:rPr>
                <w:spacing w:val="-5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„Kowalewska</w:t>
            </w:r>
            <w:r>
              <w:rPr>
                <w:spacing w:val="-1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Karta</w:t>
            </w:r>
            <w:r>
              <w:rPr>
                <w:spacing w:val="-1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Seniora”.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185" w:leader="none"/>
              </w:tabs>
              <w:suppressAutoHyphens w:val="true"/>
              <w:spacing w:before="70" w:after="0"/>
              <w:jc w:val="both"/>
              <w:rPr>
                <w:rFonts w:ascii="Symbol" w:hAnsi="Symbol"/>
                <w:sz w:val="18"/>
              </w:rPr>
            </w:pPr>
            <w:r>
              <w:rPr>
                <w:spacing w:val="-2"/>
                <w:kern w:val="0"/>
                <w:sz w:val="18"/>
                <w:szCs w:val="22"/>
              </w:rPr>
              <w:t xml:space="preserve">Wniosek </w:t>
            </w:r>
            <w:r>
              <w:rPr>
                <w:kern w:val="0"/>
                <w:sz w:val="18"/>
                <w:szCs w:val="22"/>
              </w:rPr>
              <w:t>zawiera</w:t>
            </w:r>
            <w:r>
              <w:rPr>
                <w:spacing w:val="-1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podstawowe</w:t>
            </w:r>
            <w:r>
              <w:rPr>
                <w:spacing w:val="-2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dane</w:t>
            </w:r>
            <w:r>
              <w:rPr>
                <w:spacing w:val="-3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niezbędne</w:t>
            </w:r>
            <w:r>
              <w:rPr>
                <w:spacing w:val="-3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do weryfikacji.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185" w:leader="none"/>
              </w:tabs>
              <w:suppressAutoHyphens w:val="true"/>
              <w:spacing w:lineRule="auto" w:line="247" w:before="49" w:after="0"/>
              <w:ind w:left="184" w:right="755" w:hanging="181"/>
              <w:jc w:val="both"/>
              <w:rPr>
                <w:rFonts w:ascii="Symbol" w:hAnsi="Symbol"/>
                <w:sz w:val="18"/>
              </w:rPr>
            </w:pPr>
            <w:r>
              <w:rPr>
                <w:kern w:val="0"/>
                <w:sz w:val="18"/>
                <w:szCs w:val="22"/>
              </w:rPr>
              <w:t>Senior chcący skorzystać z preferencji Karty zobowiązany jest przedstawić ją do wglądu Partnerowi oraz okazać dokument umożliwiający potwierdzenie jego tożsamości (dokument ze</w:t>
            </w:r>
            <w:r>
              <w:rPr>
                <w:spacing w:val="-11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zdjęciem).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185" w:leader="none"/>
              </w:tabs>
              <w:suppressAutoHyphens w:val="true"/>
              <w:spacing w:before="26" w:after="0"/>
              <w:jc w:val="both"/>
              <w:rPr>
                <w:rFonts w:ascii="Symbol" w:hAnsi="Symbol"/>
                <w:sz w:val="18"/>
              </w:rPr>
            </w:pPr>
            <w:r>
              <w:rPr>
                <w:kern w:val="0"/>
                <w:sz w:val="18"/>
                <w:szCs w:val="22"/>
              </w:rPr>
              <w:t>Wydana</w:t>
            </w:r>
            <w:r>
              <w:rPr>
                <w:spacing w:val="-6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karta</w:t>
            </w:r>
            <w:r>
              <w:rPr>
                <w:spacing w:val="-3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ma</w:t>
            </w:r>
            <w:r>
              <w:rPr>
                <w:spacing w:val="-1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charakter</w:t>
            </w:r>
            <w:r>
              <w:rPr>
                <w:spacing w:val="-3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osobisty</w:t>
            </w:r>
            <w:r>
              <w:rPr>
                <w:spacing w:val="-1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i</w:t>
            </w:r>
            <w:r>
              <w:rPr>
                <w:spacing w:val="-2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nie</w:t>
            </w:r>
            <w:r>
              <w:rPr>
                <w:spacing w:val="-6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może</w:t>
            </w:r>
            <w:r>
              <w:rPr>
                <w:spacing w:val="-3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być</w:t>
            </w:r>
            <w:r>
              <w:rPr>
                <w:spacing w:val="-3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użyczana</w:t>
            </w:r>
            <w:r>
              <w:rPr>
                <w:spacing w:val="-3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lub</w:t>
            </w:r>
            <w:r>
              <w:rPr>
                <w:spacing w:val="-2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udostępniana</w:t>
            </w:r>
            <w:r>
              <w:rPr>
                <w:spacing w:val="-3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przez</w:t>
            </w:r>
            <w:r>
              <w:rPr>
                <w:spacing w:val="-1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seniora</w:t>
            </w:r>
            <w:r>
              <w:rPr>
                <w:spacing w:val="-6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osobom</w:t>
            </w:r>
            <w:r>
              <w:rPr>
                <w:spacing w:val="-17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trzecim.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185" w:leader="none"/>
              </w:tabs>
              <w:suppressAutoHyphens w:val="true"/>
              <w:spacing w:lineRule="auto" w:line="276" w:before="67" w:after="0"/>
              <w:ind w:left="184" w:right="6" w:hanging="180"/>
              <w:jc w:val="left"/>
              <w:rPr>
                <w:rFonts w:ascii="Symbol" w:hAnsi="Symbol"/>
                <w:sz w:val="18"/>
              </w:rPr>
            </w:pPr>
            <w:r>
              <w:rPr>
                <w:kern w:val="0"/>
                <w:sz w:val="18"/>
                <w:szCs w:val="22"/>
              </w:rPr>
              <w:t>W przypadku zbiegu uprawnień Kowalewskiej Karty Seniora do innych zniżek, ulg, preferencji i uprawnień skierowanych do Seniorów chcących z nich skorzystać, Partner samodzielnie decyduje, czy można je łączyć, czy też skorzystać wyłącznie z jednej z</w:t>
            </w:r>
            <w:r>
              <w:rPr>
                <w:spacing w:val="-29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form.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185" w:leader="none"/>
              </w:tabs>
              <w:suppressAutoHyphens w:val="true"/>
              <w:spacing w:before="6" w:after="0"/>
              <w:jc w:val="left"/>
              <w:rPr>
                <w:rFonts w:ascii="Symbol" w:hAnsi="Symbol"/>
                <w:sz w:val="18"/>
              </w:rPr>
            </w:pPr>
            <w:r>
              <w:rPr>
                <w:kern w:val="0"/>
                <w:sz w:val="18"/>
                <w:szCs w:val="22"/>
              </w:rPr>
              <w:t>Gmina Kowalewo Pomorskie nie ponosi odpowiedzialności za udostępnienie Karty przez seniora osobom</w:t>
            </w:r>
            <w:r>
              <w:rPr>
                <w:spacing w:val="-38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trzecim.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185" w:leader="none"/>
              </w:tabs>
              <w:suppressAutoHyphens w:val="true"/>
              <w:spacing w:lineRule="exact" w:line="192" w:before="13" w:after="0"/>
              <w:jc w:val="left"/>
              <w:rPr>
                <w:rFonts w:ascii="Symbol" w:hAnsi="Symbol"/>
                <w:sz w:val="17"/>
              </w:rPr>
            </w:pPr>
            <w:r>
              <w:rPr>
                <w:kern w:val="0"/>
                <w:sz w:val="18"/>
                <w:szCs w:val="22"/>
              </w:rPr>
              <w:t>Nie ponosi także odpowiedzialności za działanie bądź zaniechanie Partnera</w:t>
            </w:r>
            <w:r>
              <w:rPr>
                <w:spacing w:val="-28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Programu.</w:t>
            </w:r>
          </w:p>
        </w:tc>
      </w:tr>
      <w:tr>
        <w:trPr>
          <w:trHeight w:val="408" w:hRule="atLeast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57" w:after="0"/>
              <w:ind w:left="114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KLAUZULA INFORMACYJNA RODO:</w:t>
            </w:r>
          </w:p>
        </w:tc>
      </w:tr>
      <w:tr>
        <w:trPr>
          <w:trHeight w:val="1055" w:hRule="atLeast"/>
        </w:trPr>
        <w:tc>
          <w:tcPr>
            <w:tcW w:w="10080" w:type="dxa"/>
            <w:tcBorders>
              <w:top w:val="thickThinMediumGap" w:sz="6" w:space="0" w:color="000000"/>
              <w:left w:val="single" w:sz="18" w:space="0" w:color="000000"/>
              <w:bottom w:val="single" w:sz="12" w:space="0" w:color="000000"/>
              <w:right w:val="thickThinMediumGap" w:sz="6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20" w:after="0"/>
              <w:ind w:left="27" w:right="-29" w:hanging="0"/>
              <w:jc w:val="both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Zgodnie z art. 13 ust. 1 i 2 rozporządzenia Parlamentu Europejskiego i Rady (UE) 2016/679 z 27 kwietnia 2016 r. w sprawie ochrony osób fizycznych w związku z przetwarzaniem danych osobowych i w sprawie swobodnego  przepływu  takich  danych  oraz  uchylenia  dyrektywy  95/46/WE  (ogólne  rozporządzenie   o ochronie danych) – dalej: RODO, informujemy,</w:t>
            </w:r>
            <w:r>
              <w:rPr>
                <w:b/>
                <w:spacing w:val="-5"/>
                <w:kern w:val="0"/>
                <w:sz w:val="22"/>
                <w:szCs w:val="22"/>
              </w:rPr>
              <w:t xml:space="preserve"> </w:t>
            </w:r>
            <w:r>
              <w:rPr>
                <w:b/>
                <w:kern w:val="0"/>
                <w:sz w:val="22"/>
                <w:szCs w:val="22"/>
              </w:rPr>
              <w:t>że:</w:t>
            </w:r>
          </w:p>
        </w:tc>
      </w:tr>
      <w:tr>
        <w:trPr>
          <w:trHeight w:val="8394" w:hRule="atLeast"/>
        </w:trPr>
        <w:tc>
          <w:tcPr>
            <w:tcW w:w="1008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thickThinMediumGap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5" w:leader="none"/>
              </w:tabs>
              <w:suppressAutoHyphens w:val="true"/>
              <w:spacing w:before="24" w:after="0"/>
              <w:ind w:left="27" w:right="-29" w:hanging="0"/>
              <w:jc w:val="both"/>
              <w:rPr>
                <w:sz w:val="24"/>
              </w:rPr>
            </w:pPr>
            <w:r>
              <w:rPr>
                <w:kern w:val="0"/>
                <w:sz w:val="22"/>
                <w:szCs w:val="22"/>
              </w:rPr>
              <w:t>1.Administratorem Pana/Pani danych osobowych jest Gmina Kowalewo Pomorskie reprezentowana przez Burmistrza Miasta Kowalewo Pomorskie, ul. Konopnickiej 13, 87-410 Kowalewo Pomorskie, e-mail:</w:t>
            </w:r>
            <w:r>
              <w:rPr>
                <w:color w:val="1F4E79"/>
                <w:kern w:val="0"/>
                <w:sz w:val="22"/>
                <w:szCs w:val="22"/>
              </w:rPr>
              <w:t xml:space="preserve"> </w:t>
            </w:r>
            <w:hyperlink r:id="rId3">
              <w:r>
                <w:rPr>
                  <w:color w:val="1F4E79"/>
                  <w:kern w:val="0"/>
                  <w:sz w:val="22"/>
                  <w:szCs w:val="22"/>
                </w:rPr>
                <w:t>burmistrz@kowalewopomorskie.pl</w:t>
              </w:r>
            </w:hyperlink>
          </w:p>
          <w:p>
            <w:pPr>
              <w:pStyle w:val="TableParagraph"/>
              <w:widowControl w:val="false"/>
              <w:tabs>
                <w:tab w:val="clear" w:pos="720"/>
                <w:tab w:val="left" w:pos="304" w:leader="none"/>
              </w:tabs>
              <w:suppressAutoHyphens w:val="true"/>
              <w:spacing w:before="0" w:after="0"/>
              <w:ind w:left="27" w:right="-29" w:hanging="0"/>
              <w:jc w:val="both"/>
              <w:rPr>
                <w:sz w:val="24"/>
              </w:rPr>
            </w:pPr>
            <w:r>
              <w:rPr>
                <w:kern w:val="0"/>
                <w:sz w:val="22"/>
                <w:szCs w:val="22"/>
              </w:rPr>
              <w:t xml:space="preserve">2.Pani/Pana dane osobowe przetwarzane będą na potrzeby rozpatrzenia </w:t>
            </w:r>
            <w:r>
              <w:rPr>
                <w:i/>
                <w:kern w:val="0"/>
                <w:sz w:val="22"/>
                <w:szCs w:val="22"/>
              </w:rPr>
              <w:t>Wniosku o wydanie Kowalewskiej Karty Seniora</w:t>
            </w:r>
            <w:r>
              <w:rPr>
                <w:kern w:val="0"/>
                <w:sz w:val="22"/>
                <w:szCs w:val="22"/>
              </w:rPr>
              <w:t xml:space="preserve">, zgodnie z art. 6 ust. 1 lit. e RODO w związku z uchwałą Rady Miejskiej w Kowalewie Pomorskim </w:t>
            </w:r>
            <w:r>
              <w:rPr>
                <w:spacing w:val="-16"/>
                <w:kern w:val="0"/>
                <w:sz w:val="22"/>
                <w:szCs w:val="22"/>
              </w:rPr>
              <w:t xml:space="preserve">            </w:t>
            </w:r>
            <w:r>
              <w:rPr>
                <w:kern w:val="0"/>
                <w:sz w:val="22"/>
                <w:szCs w:val="22"/>
              </w:rPr>
              <w:t>w</w:t>
            </w:r>
            <w:r>
              <w:rPr>
                <w:spacing w:val="-18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sprawie</w:t>
            </w:r>
            <w:r>
              <w:rPr>
                <w:spacing w:val="-16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wprowadzenia</w:t>
            </w:r>
            <w:r>
              <w:rPr>
                <w:spacing w:val="-16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na</w:t>
            </w:r>
            <w:r>
              <w:rPr>
                <w:spacing w:val="-16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terenie</w:t>
            </w:r>
            <w:r>
              <w:rPr>
                <w:spacing w:val="-16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Gminy</w:t>
            </w:r>
            <w:r>
              <w:rPr>
                <w:spacing w:val="-16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Kowalewo</w:t>
            </w:r>
            <w:r>
              <w:rPr>
                <w:spacing w:val="-17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Pomorskie</w:t>
            </w:r>
            <w:r>
              <w:rPr>
                <w:spacing w:val="-16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Programu</w:t>
            </w:r>
            <w:r>
              <w:rPr>
                <w:spacing w:val="-17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"Kowalewska</w:t>
            </w:r>
            <w:r>
              <w:rPr>
                <w:spacing w:val="-16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Karta</w:t>
            </w:r>
            <w:r>
              <w:rPr>
                <w:spacing w:val="-16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Seniora”.                   W przypadku podania numeru telefonu i/lub adresu e-mail dane będą przetwarzane na podstawie dobrowolnie wyrażonej zgody, tj. art. 6 ust. 1 lit. a</w:t>
            </w:r>
            <w:r>
              <w:rPr>
                <w:spacing w:val="-14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RODO.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78" w:leader="none"/>
              </w:tabs>
              <w:suppressAutoHyphens w:val="true"/>
              <w:spacing w:before="0" w:after="0"/>
              <w:ind w:left="27" w:right="-29" w:hanging="0"/>
              <w:jc w:val="both"/>
              <w:rPr>
                <w:sz w:val="24"/>
              </w:rPr>
            </w:pPr>
            <w:r>
              <w:rPr>
                <w:kern w:val="0"/>
                <w:sz w:val="22"/>
                <w:szCs w:val="22"/>
              </w:rPr>
              <w:t>3.Dane osobowe będą przechowywane przez okres niezbędny do realizacji celu przetwarzania oraz realizacji obowiązku archiwizacyjnego wynikającego z instrukcji kancelaryjnej przez okres 5</w:t>
            </w:r>
            <w:r>
              <w:rPr>
                <w:spacing w:val="-9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lat.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49" w:leader="none"/>
              </w:tabs>
              <w:suppressAutoHyphens w:val="true"/>
              <w:spacing w:lineRule="exact" w:line="252" w:before="0" w:after="0"/>
              <w:ind w:left="26" w:hanging="0"/>
              <w:jc w:val="both"/>
              <w:rPr>
                <w:sz w:val="24"/>
              </w:rPr>
            </w:pPr>
            <w:r>
              <w:rPr>
                <w:kern w:val="0"/>
                <w:sz w:val="22"/>
                <w:szCs w:val="22"/>
              </w:rPr>
              <w:t>4.Pana/Pani dane będą lub mogą być</w:t>
            </w:r>
            <w:r>
              <w:rPr>
                <w:spacing w:val="-5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udostępnione: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56" w:leader="none"/>
              </w:tabs>
              <w:suppressAutoHyphens w:val="true"/>
              <w:spacing w:lineRule="exact" w:line="252" w:before="0" w:after="0"/>
              <w:ind w:left="255" w:hanging="229"/>
              <w:jc w:val="both"/>
              <w:rPr>
                <w:sz w:val="24"/>
              </w:rPr>
            </w:pPr>
            <w:r>
              <w:rPr>
                <w:kern w:val="0"/>
                <w:sz w:val="22"/>
                <w:szCs w:val="22"/>
              </w:rPr>
              <w:t>podmiotom upoważnionym na podstawie przepisów</w:t>
            </w:r>
            <w:r>
              <w:rPr>
                <w:spacing w:val="-5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prawa,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78" w:leader="none"/>
              </w:tabs>
              <w:suppressAutoHyphens w:val="true"/>
              <w:spacing w:before="1" w:after="0"/>
              <w:ind w:left="27" w:right="-29" w:hanging="0"/>
              <w:jc w:val="both"/>
              <w:rPr>
                <w:sz w:val="24"/>
              </w:rPr>
            </w:pPr>
            <w:r>
              <w:rPr>
                <w:kern w:val="0"/>
                <w:sz w:val="22"/>
                <w:szCs w:val="22"/>
              </w:rPr>
              <w:t>usługodawcom wykonującym zadania na zlecenie Administratora w ramach świadczenia usług m.in. podmiot obsługujący korespondencję, podmiot wykonujący usługę hostingu poczty i stron internetowych, podmioty świadczące usługi technologiczne w tym IT, podmioty obsługujące i dostarczające dziedzinowe oprogramowanie informatyczne, podmioty obsługujące audyty u</w:t>
            </w:r>
            <w:r>
              <w:rPr>
                <w:spacing w:val="-4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Administratora.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27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</w:rPr>
              <w:t>5. Przysługują Panu/Pani następujące prawa związane z przetwarzaniem danych osobowych: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56" w:leader="none"/>
              </w:tabs>
              <w:suppressAutoHyphens w:val="true"/>
              <w:spacing w:lineRule="exact" w:line="252" w:before="1" w:after="0"/>
              <w:ind w:left="255" w:hanging="22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</w:rPr>
              <w:t>prawo dostępu do treści swoich danych osobowych oraz otrzymania ich</w:t>
            </w:r>
            <w:r>
              <w:rPr>
                <w:spacing w:val="-17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kopii;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68" w:leader="none"/>
              </w:tabs>
              <w:suppressAutoHyphens w:val="true"/>
              <w:spacing w:lineRule="exact" w:line="252" w:before="0" w:after="0"/>
              <w:ind w:left="267" w:hanging="241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</w:rPr>
              <w:t>prawo do sprostowania danych osobowych - gdy dane są nieprawidłowe lub</w:t>
            </w:r>
            <w:r>
              <w:rPr>
                <w:spacing w:val="-11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niekompletne,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56" w:leader="none"/>
              </w:tabs>
              <w:suppressAutoHyphens w:val="true"/>
              <w:spacing w:lineRule="exact" w:line="252" w:before="2" w:after="0"/>
              <w:ind w:left="255" w:hanging="22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</w:rPr>
              <w:t>prawo do żądania usunięcia danych osobowych (tzw. prawo do bycia</w:t>
            </w:r>
            <w:r>
              <w:rPr>
                <w:spacing w:val="-14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zapomnianym),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13" w:leader="none"/>
              </w:tabs>
              <w:suppressAutoHyphens w:val="true"/>
              <w:spacing w:before="0" w:after="0"/>
              <w:ind w:left="27" w:right="-29" w:hanging="0"/>
              <w:jc w:val="both"/>
              <w:rPr>
                <w:sz w:val="24"/>
              </w:rPr>
            </w:pPr>
            <w:r>
              <w:rPr>
                <w:kern w:val="0"/>
                <w:sz w:val="22"/>
                <w:szCs w:val="22"/>
              </w:rPr>
              <w:t>prawo do cofnięcia zgody w dowolnym momencie (jeżeli przetwarzanie odbywa się na podstawie zgody). Cofnięcie to nie ma wpływu na zgodność przetwarzania, którego dokonano na podstawie zgody przed jej cofnięciem. Zgodę może Pan/Pani wycofać poprzez przesłanie odpowiedniego oświadczenia do Administratora lub inspektora ochrony danych. Dane kontaktowe podane w punkcie 1 i</w:t>
            </w:r>
            <w:r>
              <w:rPr>
                <w:spacing w:val="-7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2.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47" w:leader="none"/>
              </w:tabs>
              <w:suppressAutoHyphens w:val="true"/>
              <w:spacing w:before="0" w:after="0"/>
              <w:ind w:left="27" w:right="-29" w:hanging="0"/>
              <w:jc w:val="both"/>
              <w:rPr>
                <w:sz w:val="24"/>
              </w:rPr>
            </w:pPr>
            <w:r>
              <w:rPr>
                <w:kern w:val="0"/>
                <w:sz w:val="22"/>
                <w:szCs w:val="22"/>
              </w:rPr>
              <w:t>prawo</w:t>
            </w:r>
            <w:r>
              <w:rPr>
                <w:spacing w:val="-12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wniesienia</w:t>
            </w:r>
            <w:r>
              <w:rPr>
                <w:spacing w:val="-14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skargi</w:t>
            </w:r>
            <w:r>
              <w:rPr>
                <w:spacing w:val="-13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do</w:t>
            </w:r>
            <w:r>
              <w:rPr>
                <w:spacing w:val="-12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organu</w:t>
            </w:r>
            <w:r>
              <w:rPr>
                <w:spacing w:val="-12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nadzorczego</w:t>
            </w:r>
            <w:r>
              <w:rPr>
                <w:spacing w:val="-13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zajmującego</w:t>
            </w:r>
            <w:r>
              <w:rPr>
                <w:spacing w:val="-12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się</w:t>
            </w:r>
            <w:r>
              <w:rPr>
                <w:spacing w:val="-11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ochroną</w:t>
            </w:r>
            <w:r>
              <w:rPr>
                <w:spacing w:val="-11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danych</w:t>
            </w:r>
            <w:r>
              <w:rPr>
                <w:spacing w:val="-12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osobowych,</w:t>
            </w:r>
            <w:r>
              <w:rPr>
                <w:spacing w:val="-14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tj.</w:t>
            </w:r>
            <w:r>
              <w:rPr>
                <w:spacing w:val="-11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Prezesa</w:t>
            </w:r>
            <w:r>
              <w:rPr>
                <w:spacing w:val="-12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Urzędu Ochrony Danych Osobowych, gdy uzna Pan/Pani, że przetwarzanie danych osobowych Pana/Pani dotyczących narusza przepisy o ochronie danych</w:t>
            </w:r>
            <w:r>
              <w:rPr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osobowych.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7" w:right="-29" w:hanging="0"/>
              <w:jc w:val="both"/>
              <w:rPr>
                <w:sz w:val="24"/>
              </w:rPr>
            </w:pPr>
            <w:r>
              <w:rPr>
                <w:kern w:val="0"/>
                <w:sz w:val="22"/>
                <w:szCs w:val="22"/>
              </w:rPr>
              <w:t>6.</w:t>
            </w:r>
            <w:r>
              <w:rPr>
                <w:spacing w:val="-2"/>
                <w:kern w:val="0"/>
                <w:sz w:val="22"/>
                <w:szCs w:val="22"/>
              </w:rPr>
              <w:t xml:space="preserve"> Kontakt</w:t>
            </w:r>
            <w:r>
              <w:rPr>
                <w:kern w:val="0"/>
                <w:sz w:val="22"/>
                <w:szCs w:val="22"/>
              </w:rPr>
              <w:t xml:space="preserve"> z inspektorem ochrony danych: </w:t>
            </w:r>
            <w:hyperlink r:id="rId4">
              <w:r>
                <w:rPr>
                  <w:color w:val="1F4E79"/>
                  <w:kern w:val="0"/>
                  <w:sz w:val="22"/>
                  <w:szCs w:val="22"/>
                </w:rPr>
                <w:t xml:space="preserve">iod@kowalewopomorskie.pl </w:t>
              </w:r>
            </w:hyperlink>
            <w:r>
              <w:rPr>
                <w:kern w:val="0"/>
                <w:sz w:val="22"/>
                <w:szCs w:val="22"/>
              </w:rPr>
              <w:t>lub pisemnie na adres Administratora - ul. Konopnickiej 13, 87-410 Kowalewo</w:t>
            </w:r>
            <w:r>
              <w:rPr>
                <w:spacing w:val="-6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Pomorskie.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7" w:right="-29" w:hanging="0"/>
              <w:jc w:val="both"/>
              <w:rPr>
                <w:sz w:val="24"/>
              </w:rPr>
            </w:pPr>
            <w:r>
              <w:rPr>
                <w:kern w:val="0"/>
                <w:sz w:val="22"/>
                <w:szCs w:val="22"/>
              </w:rPr>
              <w:t>7. Administrator nie zamierza przekazywać Pana/Pani danych osobowych do państw trzecich/organizacji międzynarodowych.</w:t>
            </w:r>
          </w:p>
        </w:tc>
      </w:tr>
    </w:tbl>
    <w:p>
      <w:pPr>
        <w:pStyle w:val="Normal"/>
        <w:jc w:val="both"/>
        <w:rPr>
          <w:sz w:val="24"/>
        </w:rPr>
      </w:pPr>
      <w:r>
        <w:rPr>
          <w:sz w:val="24"/>
        </w:rPr>
      </w:r>
    </w:p>
    <w:tbl>
      <w:tblPr>
        <w:tblStyle w:val="TableNormal"/>
        <w:tblW w:w="10092" w:type="dxa"/>
        <w:jc w:val="left"/>
        <w:tblInd w:w="179" w:type="dxa"/>
        <w:tblLayout w:type="fixed"/>
        <w:tblCellMar>
          <w:top w:w="0" w:type="dxa"/>
          <w:left w:w="22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849"/>
        <w:gridCol w:w="2271"/>
        <w:gridCol w:w="2001"/>
        <w:gridCol w:w="240"/>
        <w:gridCol w:w="4731"/>
      </w:tblGrid>
      <w:tr>
        <w:trPr>
          <w:trHeight w:val="1525" w:hRule="atLeast"/>
        </w:trPr>
        <w:tc>
          <w:tcPr>
            <w:tcW w:w="10092" w:type="dxa"/>
            <w:gridSpan w:val="5"/>
            <w:tcBorders>
              <w:top w:val="thickThinMediumGap" w:sz="6" w:space="0" w:color="000000"/>
              <w:left w:val="single" w:sz="18" w:space="0" w:color="000000"/>
              <w:bottom w:val="single" w:sz="12" w:space="0" w:color="000000"/>
              <w:right w:val="thickThinMediumGap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96" w:leader="none"/>
              </w:tabs>
              <w:suppressAutoHyphens w:val="true"/>
              <w:spacing w:lineRule="exact" w:line="252" w:before="1" w:after="0"/>
              <w:ind w:right="-29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</w:rPr>
              <w:t>8. Administrator</w:t>
            </w:r>
            <w:r>
              <w:rPr>
                <w:spacing w:val="23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nie</w:t>
            </w:r>
            <w:r>
              <w:rPr>
                <w:spacing w:val="21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zamierza</w:t>
            </w:r>
            <w:r>
              <w:rPr>
                <w:spacing w:val="20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przetwarzać</w:t>
            </w:r>
            <w:r>
              <w:rPr>
                <w:spacing w:val="23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Pana/Pani</w:t>
            </w:r>
            <w:r>
              <w:rPr>
                <w:spacing w:val="23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danych</w:t>
            </w:r>
            <w:r>
              <w:rPr>
                <w:spacing w:val="23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osobowych</w:t>
            </w:r>
            <w:r>
              <w:rPr>
                <w:spacing w:val="22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w</w:t>
            </w:r>
            <w:r>
              <w:rPr>
                <w:spacing w:val="19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sposób</w:t>
            </w:r>
            <w:r>
              <w:rPr>
                <w:spacing w:val="22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zautomatyzowany,</w:t>
            </w:r>
            <w:r>
              <w:rPr>
                <w:spacing w:val="23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w</w:t>
            </w:r>
            <w:r>
              <w:rPr>
                <w:spacing w:val="18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tym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39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</w:rPr>
              <w:t>również w formie profilowania.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64" w:leader="none"/>
              </w:tabs>
              <w:suppressAutoHyphens w:val="true"/>
              <w:spacing w:before="1" w:after="0"/>
              <w:ind w:left="39" w:right="-29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</w:rPr>
              <w:t>9.Podanie</w:t>
            </w:r>
            <w:r>
              <w:rPr>
                <w:spacing w:val="-11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przez</w:t>
            </w:r>
            <w:r>
              <w:rPr>
                <w:spacing w:val="-8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Panią/Pana</w:t>
            </w:r>
            <w:r>
              <w:rPr>
                <w:spacing w:val="-9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danych</w:t>
            </w:r>
            <w:r>
              <w:rPr>
                <w:spacing w:val="-8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osobowych</w:t>
            </w:r>
            <w:r>
              <w:rPr>
                <w:spacing w:val="-11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jest</w:t>
            </w:r>
            <w:r>
              <w:rPr>
                <w:spacing w:val="-11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dobrowolne,</w:t>
            </w:r>
            <w:r>
              <w:rPr>
                <w:spacing w:val="-8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ale</w:t>
            </w:r>
            <w:r>
              <w:rPr>
                <w:spacing w:val="-11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niezbędne</w:t>
            </w:r>
            <w:r>
              <w:rPr>
                <w:spacing w:val="-8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do</w:t>
            </w:r>
            <w:r>
              <w:rPr>
                <w:spacing w:val="-8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wydania</w:t>
            </w:r>
            <w:r>
              <w:rPr>
                <w:spacing w:val="-9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Kowalewskiej</w:t>
            </w:r>
            <w:r>
              <w:rPr>
                <w:spacing w:val="34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Karty Seniora. Konsekwencją niepodania danych osobowych będzie pozostawienie wniosku bez</w:t>
            </w:r>
            <w:r>
              <w:rPr>
                <w:spacing w:val="-14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rozpatrzenia.                     W sytuacji, gdy przetwarzanie danych osobowych odbywa się na podstawie zgody osoby, której dane dotyczą, podanie przez Panią/Pana danych osobowych Administratorowi ma charakter</w:t>
            </w:r>
            <w:r>
              <w:rPr>
                <w:spacing w:val="-7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dobrowolny.</w:t>
            </w:r>
          </w:p>
        </w:tc>
      </w:tr>
      <w:tr>
        <w:trPr>
          <w:trHeight w:val="2687" w:hRule="atLeast"/>
        </w:trPr>
        <w:tc>
          <w:tcPr>
            <w:tcW w:w="10092" w:type="dxa"/>
            <w:gridSpan w:val="5"/>
            <w:tcBorders>
              <w:top w:val="single" w:sz="12" w:space="0" w:color="000000"/>
              <w:left w:val="single" w:sz="18" w:space="0" w:color="000000"/>
              <w:bottom w:val="single" w:sz="24" w:space="0" w:color="000000"/>
              <w:right w:val="thickThinMediumGap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4" w:before="22" w:after="0"/>
              <w:ind w:left="39" w:hanging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</w:rPr>
              <w:t>Oświadczam, że: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0" w:leader="none"/>
              </w:tabs>
              <w:suppressAutoHyphens w:val="true"/>
              <w:spacing w:lineRule="exact" w:line="264" w:before="0" w:after="0"/>
              <w:ind w:left="279" w:hanging="241"/>
              <w:jc w:val="left"/>
              <w:rPr>
                <w:sz w:val="24"/>
              </w:rPr>
            </w:pPr>
            <w:r>
              <w:rPr>
                <w:kern w:val="0"/>
                <w:sz w:val="23"/>
                <w:szCs w:val="22"/>
              </w:rPr>
              <w:t>dane zawarte we wniosku są zgodne ze stanem</w:t>
            </w:r>
            <w:r>
              <w:rPr>
                <w:spacing w:val="3"/>
                <w:kern w:val="0"/>
                <w:sz w:val="23"/>
                <w:szCs w:val="22"/>
              </w:rPr>
              <w:t xml:space="preserve"> </w:t>
            </w:r>
            <w:r>
              <w:rPr>
                <w:kern w:val="0"/>
                <w:sz w:val="23"/>
                <w:szCs w:val="22"/>
              </w:rPr>
              <w:t>faktycznym;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0" w:leader="none"/>
              </w:tabs>
              <w:suppressAutoHyphens w:val="true"/>
              <w:spacing w:before="0" w:after="0"/>
              <w:ind w:left="39" w:right="1124" w:hanging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</w:rPr>
              <w:t>zostałam/em poinformowana/y, że Karta ma charakter osobisty i nie może być użyczana bądź odstępowana nieuprawnionym osobom;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0" w:leader="none"/>
              </w:tabs>
              <w:suppressAutoHyphens w:val="true"/>
              <w:spacing w:before="1" w:after="0"/>
              <w:ind w:left="39" w:right="117" w:hanging="0"/>
              <w:jc w:val="left"/>
              <w:rPr>
                <w:sz w:val="24"/>
              </w:rPr>
            </w:pPr>
            <w:r>
              <w:rPr>
                <w:kern w:val="0"/>
                <w:sz w:val="23"/>
                <w:szCs w:val="22"/>
              </w:rPr>
              <w:t>zostałam/em poinformowana/y, że wykaz uprawnień oraz Partnerów Programu jest opublikowany na stronie Biuletynu Informacji Publicznej Urzędu Kowalewo Pomorskie oraz na stronie internetowej Urzędu Miejskiego;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0" w:leader="none"/>
              </w:tabs>
              <w:suppressAutoHyphens w:val="true"/>
              <w:spacing w:before="0" w:after="0"/>
              <w:ind w:left="39" w:right="276" w:hanging="0"/>
              <w:jc w:val="left"/>
              <w:rPr>
                <w:sz w:val="24"/>
              </w:rPr>
            </w:pPr>
            <w:r>
              <w:rPr>
                <w:kern w:val="0"/>
                <w:sz w:val="23"/>
                <w:szCs w:val="22"/>
              </w:rPr>
              <w:t>zostałam/em poinformowana/y o obowiązku niezwłocznego powiadomienia Burmistrza Miasta w przypadku wystąpienia zmiany danych osobowych zawartych w Karcie lub zmiany miejsca zamieszkania skutkującej zmianą gminy.</w:t>
            </w:r>
          </w:p>
        </w:tc>
      </w:tr>
      <w:tr>
        <w:trPr>
          <w:trHeight w:val="546" w:hRule="atLeast"/>
        </w:trPr>
        <w:tc>
          <w:tcPr>
            <w:tcW w:w="5121" w:type="dxa"/>
            <w:gridSpan w:val="3"/>
            <w:tcBorders>
              <w:top w:val="single" w:sz="2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3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4" w:hRule="atLeast"/>
        </w:trPr>
        <w:tc>
          <w:tcPr>
            <w:tcW w:w="5121" w:type="dxa"/>
            <w:gridSpan w:val="3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widowControl w:val="false"/>
              <w:suppressAutoHyphens w:val="true"/>
              <w:spacing w:lineRule="exact" w:line="226" w:before="48" w:after="0"/>
              <w:ind w:left="1787" w:right="172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Miejscowość, data</w:t>
            </w:r>
          </w:p>
        </w:tc>
        <w:tc>
          <w:tcPr>
            <w:tcW w:w="2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shd w:color="auto" w:fill="DADADA" w:val="clear"/>
          </w:tcPr>
          <w:p>
            <w:pPr>
              <w:pStyle w:val="TableParagraph"/>
              <w:widowControl w:val="false"/>
              <w:suppressAutoHyphens w:val="true"/>
              <w:spacing w:lineRule="exact" w:line="226" w:before="48" w:after="0"/>
              <w:ind w:left="1415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Podpis Seniora</w:t>
            </w:r>
          </w:p>
        </w:tc>
      </w:tr>
      <w:tr>
        <w:trPr>
          <w:trHeight w:val="618" w:hRule="atLeast"/>
        </w:trPr>
        <w:tc>
          <w:tcPr>
            <w:tcW w:w="1009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left="1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  <w:t>ADNOTACJE URZĘDOWE: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10" w:before="57" w:after="0"/>
              <w:ind w:left="16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Weryfikacja danych na podstawie dowodu osobistego:</w:t>
            </w:r>
          </w:p>
        </w:tc>
      </w:tr>
      <w:tr>
        <w:trPr>
          <w:trHeight w:val="412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6" w:after="0"/>
              <w:ind w:left="1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wiek seniora</w:t>
            </w:r>
          </w:p>
        </w:tc>
      </w:tr>
      <w:tr>
        <w:trPr>
          <w:trHeight w:val="491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9" w:after="0"/>
              <w:ind w:left="1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imię i nazwisko</w:t>
            </w:r>
          </w:p>
        </w:tc>
      </w:tr>
      <w:tr>
        <w:trPr>
          <w:trHeight w:val="515" w:hRule="atLeast"/>
        </w:trPr>
        <w:tc>
          <w:tcPr>
            <w:tcW w:w="10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12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  <w:t>UWAGI do ww. punktów:</w:t>
            </w:r>
          </w:p>
        </w:tc>
      </w:tr>
      <w:tr>
        <w:trPr>
          <w:trHeight w:val="460" w:hRule="atLeast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2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  <w:t>Data wydania karty</w:t>
            </w:r>
          </w:p>
        </w:tc>
        <w:tc>
          <w:tcPr>
            <w:tcW w:w="6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58" w:hRule="atLeast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2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  <w:t>Numer wydanej karty</w:t>
            </w:r>
          </w:p>
        </w:tc>
        <w:tc>
          <w:tcPr>
            <w:tcW w:w="6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2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  <w:t>Zgłoszenie utraty – data</w:t>
            </w:r>
          </w:p>
        </w:tc>
        <w:tc>
          <w:tcPr>
            <w:tcW w:w="6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2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  <w:t>Data wydania duplikatu</w:t>
            </w:r>
          </w:p>
        </w:tc>
        <w:tc>
          <w:tcPr>
            <w:tcW w:w="6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2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  <w:t>Data utraty ważności karty</w:t>
            </w:r>
          </w:p>
        </w:tc>
        <w:tc>
          <w:tcPr>
            <w:tcW w:w="6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Tretekstu"/>
        <w:spacing w:before="1" w:after="0"/>
        <w:rPr>
          <w:sz w:val="29"/>
        </w:rPr>
      </w:pPr>
      <w:r>
        <w:rPr>
          <w:sz w:val="29"/>
        </w:rPr>
      </w:r>
    </w:p>
    <w:tbl>
      <w:tblPr>
        <w:tblStyle w:val="TableNormal"/>
        <w:tblW w:w="10169" w:type="dxa"/>
        <w:jc w:val="left"/>
        <w:tblInd w:w="158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00"/>
        <w:gridCol w:w="3864"/>
        <w:gridCol w:w="106"/>
        <w:gridCol w:w="5996"/>
        <w:gridCol w:w="103"/>
      </w:tblGrid>
      <w:tr>
        <w:trPr>
          <w:trHeight w:val="875" w:hRule="atLeast"/>
        </w:trPr>
        <w:tc>
          <w:tcPr>
            <w:tcW w:w="100" w:type="dxa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</w:rPr>
              <w:t>Pokwitowanie odbioru Kowalewskiej Karty Seniora:</w:t>
            </w:r>
          </w:p>
        </w:tc>
      </w:tr>
      <w:tr>
        <w:trPr>
          <w:trHeight w:val="827" w:hRule="atLeast"/>
        </w:trPr>
        <w:tc>
          <w:tcPr>
            <w:tcW w:w="1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  <w:t>Kwituję odbiór</w:t>
            </w:r>
          </w:p>
          <w:p>
            <w:pPr>
              <w:pStyle w:val="TableParagraph"/>
              <w:widowControl w:val="false"/>
              <w:suppressAutoHyphens w:val="true"/>
              <w:spacing w:before="137" w:after="0"/>
              <w:ind w:left="10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  <w:t>Kowalewskiej Karty Seniora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54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  <w:t>nr .............................................</w:t>
            </w:r>
          </w:p>
        </w:tc>
      </w:tr>
      <w:tr>
        <w:trPr>
          <w:trHeight w:val="1165" w:hRule="atLeast"/>
        </w:trPr>
        <w:tc>
          <w:tcPr>
            <w:tcW w:w="396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10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64" w:hRule="atLeast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widowControl w:val="false"/>
              <w:suppressAutoHyphens w:val="true"/>
              <w:spacing w:before="53" w:after="0"/>
              <w:ind w:left="1271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Miejscowość, data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widowControl w:val="false"/>
              <w:suppressAutoHyphens w:val="true"/>
              <w:spacing w:before="53" w:after="0"/>
              <w:ind w:left="2463" w:right="230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Podpis Seniora</w:t>
            </w:r>
          </w:p>
        </w:tc>
        <w:tc>
          <w:tcPr>
            <w:tcW w:w="103" w:type="dxa"/>
            <w:tcBorders>
              <w:lef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>
          <w:sz w:val="24"/>
        </w:rPr>
      </w:pPr>
      <w:r>
        <w:rPr/>
      </w:r>
    </w:p>
    <w:sectPr>
      <w:type w:val="continuous"/>
      <w:pgSz w:w="11930" w:h="16860"/>
      <w:pgMar w:left="1020" w:right="460" w:gutter="0" w:header="151" w:top="1060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 wp14:anchorId="4CF8C7A8">
              <wp:simplePos x="0" y="0"/>
              <wp:positionH relativeFrom="page">
                <wp:posOffset>5135245</wp:posOffset>
              </wp:positionH>
              <wp:positionV relativeFrom="page">
                <wp:posOffset>83185</wp:posOffset>
              </wp:positionV>
              <wp:extent cx="2125345" cy="603250"/>
              <wp:effectExtent l="0" t="0" r="0" b="0"/>
              <wp:wrapNone/>
              <wp:docPr id="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5440" cy="603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retekstu"/>
                            <w:spacing w:before="10" w:after="0"/>
                            <w:ind w:left="2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Załącznik nr 1</w:t>
                          </w:r>
                        </w:p>
                        <w:p>
                          <w:pPr>
                            <w:pStyle w:val="Tretekstu"/>
                            <w:spacing w:before="1" w:after="0"/>
                            <w:ind w:left="2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do Zarządzenia Nr </w:t>
                          </w:r>
                          <w:r>
                            <w:rPr>
                              <w:color w:val="000000"/>
                            </w:rPr>
                            <w:t>59/2022</w:t>
                          </w:r>
                        </w:p>
                        <w:p>
                          <w:pPr>
                            <w:pStyle w:val="Tretekstu"/>
                            <w:ind w:left="20" w:right="2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Burmistrza Miasta Kowalewo Pomorskie z dnia </w:t>
                          </w:r>
                          <w:r>
                            <w:rPr>
                              <w:color w:val="000000"/>
                            </w:rPr>
                            <w:t>28 kwietnia 2022 roku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404.35pt;margin-top:6.55pt;width:167.3pt;height:47.45pt;mso-wrap-style:square;v-text-anchor:top;mso-position-horizontal-relative:page;mso-position-vertical-relative:page" wp14:anchorId="4CF8C7A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10" w:after="0"/>
                      <w:ind w:left="2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Załącznik nr 1</w:t>
                    </w:r>
                  </w:p>
                  <w:p>
                    <w:pPr>
                      <w:pStyle w:val="Tretekstu"/>
                      <w:spacing w:before="1" w:after="0"/>
                      <w:ind w:left="2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do Zarządzenia Nr </w:t>
                    </w:r>
                    <w:r>
                      <w:rPr>
                        <w:color w:val="000000"/>
                      </w:rPr>
                      <w:t>59/2022</w:t>
                    </w:r>
                  </w:p>
                  <w:p>
                    <w:pPr>
                      <w:pStyle w:val="Tretekstu"/>
                      <w:ind w:left="20" w:right="2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Burmistrza Miasta Kowalewo Pomorskie z dnia </w:t>
                    </w:r>
                    <w:r>
                      <w:rPr>
                        <w:color w:val="000000"/>
                      </w:rPr>
                      <w:t>28 kwietnia 2022 roku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279" w:hanging="240"/>
      </w:pPr>
      <w:rPr>
        <w:w w:val="100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6" w:hanging="24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3" w:hanging="24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0" w:hanging="24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86" w:hanging="24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63" w:hanging="24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0" w:hanging="24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16" w:hanging="24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93" w:hanging="240"/>
      </w:pPr>
      <w:rPr>
        <w:rFonts w:ascii="Symbol" w:hAnsi="Symbol" w:cs="Symbol" w:hint="default"/>
        <w:lang w:val="pl-PL" w:eastAsia="pl-PL" w:bidi="pl-PL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255" w:hanging="228"/>
      </w:pPr>
      <w:rPr>
        <w:sz w:val="22"/>
        <w:szCs w:val="22"/>
        <w:w w:val="100"/>
        <w:rFonts w:ascii="Times New Roman" w:hAnsi="Times New Roman" w:eastAsia="Times New Roman" w:cs="Times New Roman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37" w:hanging="228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15" w:hanging="228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2" w:hanging="228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0" w:hanging="228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47" w:hanging="228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25" w:hanging="228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02" w:hanging="228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80" w:hanging="228"/>
      </w:pPr>
      <w:rPr>
        <w:rFonts w:ascii="Symbol" w:hAnsi="Symbol" w:cs="Symbol" w:hint="default"/>
        <w:lang w:val="pl-PL" w:eastAsia="pl-PL" w:bidi="pl-PL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255" w:hanging="228"/>
      </w:pPr>
      <w:rPr>
        <w:sz w:val="22"/>
        <w:szCs w:val="22"/>
        <w:w w:val="100"/>
        <w:rFonts w:ascii="Times New Roman" w:hAnsi="Times New Roman" w:eastAsia="Times New Roman" w:cs="Times New Roman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37" w:hanging="228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15" w:hanging="228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2" w:hanging="228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0" w:hanging="228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47" w:hanging="228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25" w:hanging="228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02" w:hanging="228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80" w:hanging="228"/>
      </w:pPr>
      <w:rPr>
        <w:rFonts w:ascii="Symbol" w:hAnsi="Symbol" w:cs="Symbol" w:hint="default"/>
        <w:lang w:val="pl-PL" w:eastAsia="pl-PL" w:bidi="pl-PL"/>
      </w:rPr>
    </w:lvl>
  </w:abstractNum>
  <w:abstractNum w:abstractNumId="4">
    <w:lvl w:ilvl="0">
      <w:numFmt w:val="bullet"/>
      <w:lvlText w:val="l"/>
      <w:lvlJc w:val="left"/>
      <w:pPr>
        <w:tabs>
          <w:tab w:val="num" w:pos="0"/>
        </w:tabs>
        <w:ind w:left="184" w:hanging="181"/>
      </w:pPr>
      <w:rPr>
        <w:rFonts w:ascii="Wingdings" w:hAnsi="Wingdings" w:cs="Wingdings" w:hint="default"/>
        <w:w w:val="100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9" w:hanging="18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8" w:hanging="18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47" w:hanging="18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6" w:hanging="18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25" w:hanging="18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14" w:hanging="18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03" w:hanging="18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92" w:hanging="181"/>
      </w:pPr>
      <w:rPr>
        <w:rFonts w:ascii="Symbol" w:hAnsi="Symbol" w:cs="Symbol" w:hint="default"/>
        <w:lang w:val="pl-PL" w:eastAsia="pl-PL" w:bidi="pl-P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sz w:val="20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mailto:burmistrz@kowalewopomorskie.pl" TargetMode="External"/><Relationship Id="rId4" Type="http://schemas.openxmlformats.org/officeDocument/2006/relationships/hyperlink" Target="mailto:iod@kowalewopomorskie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LibreOffice/7.3.2.2$Windows_X86_64 LibreOffice_project/49f2b1bff42cfccbd8f788c8dc32c1c309559be0</Application>
  <AppVersion>15.0000</AppVersion>
  <Pages>3</Pages>
  <Words>1013</Words>
  <Characters>6724</Characters>
  <CharactersWithSpaces>7750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2022-04-26T07:16:00Z</dcterms:created>
  <dc:creator>Tomasz Rucki</dc:creator>
  <dc:description/>
  <dc:language>pl-PL</dc:language>
  <cp:lastModifiedBy/>
  <cp:lastPrinted>2022-04-29T09:51:24Z</cp:lastPrinted>
  <dcterms:modified xsi:type="dcterms:W3CDTF">2022-04-29T13:41:52Z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2022-04-26T00:00:00Z</vt:filetime>
  </property>
</Properties>
</file>