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B56E" w14:textId="5D962168" w:rsidR="000F4F43" w:rsidRPr="00CC6ED6" w:rsidRDefault="000F4F43" w:rsidP="000F4F43">
      <w:pPr>
        <w:pStyle w:val="Tytu"/>
        <w:spacing w:line="360" w:lineRule="auto"/>
        <w:jc w:val="both"/>
        <w:rPr>
          <w:rFonts w:ascii="Times New Roman" w:hAnsi="Times New Roman"/>
          <w:b w:val="0"/>
          <w:sz w:val="24"/>
          <w:u w:val="none"/>
        </w:rPr>
      </w:pP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sz w:val="24"/>
          <w:u w:val="none"/>
        </w:rPr>
        <w:tab/>
      </w:r>
      <w:r>
        <w:rPr>
          <w:rFonts w:ascii="Times New Roman" w:hAnsi="Times New Roman"/>
          <w:sz w:val="24"/>
          <w:u w:val="none"/>
        </w:rPr>
        <w:tab/>
      </w:r>
      <w:r>
        <w:rPr>
          <w:rFonts w:ascii="Times New Roman" w:hAnsi="Times New Roman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>Kowalewo Pom.,</w:t>
      </w:r>
      <w:r w:rsidR="00F6239E">
        <w:rPr>
          <w:rFonts w:ascii="Times New Roman" w:hAnsi="Times New Roman"/>
          <w:b w:val="0"/>
          <w:sz w:val="24"/>
          <w:u w:val="none"/>
        </w:rPr>
        <w:t xml:space="preserve"> </w:t>
      </w:r>
      <w:r w:rsidR="00750D74">
        <w:rPr>
          <w:rFonts w:ascii="Times New Roman" w:hAnsi="Times New Roman"/>
          <w:b w:val="0"/>
          <w:sz w:val="24"/>
          <w:u w:val="none"/>
        </w:rPr>
        <w:t>0</w:t>
      </w:r>
      <w:r w:rsidR="00FA3043">
        <w:rPr>
          <w:rFonts w:ascii="Times New Roman" w:hAnsi="Times New Roman"/>
          <w:b w:val="0"/>
          <w:sz w:val="24"/>
          <w:u w:val="none"/>
        </w:rPr>
        <w:t>7</w:t>
      </w:r>
      <w:r>
        <w:rPr>
          <w:rFonts w:ascii="Times New Roman" w:hAnsi="Times New Roman"/>
          <w:b w:val="0"/>
          <w:sz w:val="24"/>
          <w:u w:val="none"/>
        </w:rPr>
        <w:t>.04.202</w:t>
      </w:r>
      <w:r w:rsidR="00DF2E1D">
        <w:rPr>
          <w:rFonts w:ascii="Times New Roman" w:hAnsi="Times New Roman"/>
          <w:b w:val="0"/>
          <w:sz w:val="24"/>
          <w:u w:val="none"/>
        </w:rPr>
        <w:t>6</w:t>
      </w:r>
      <w:r w:rsidRPr="00CC6ED6">
        <w:rPr>
          <w:rFonts w:ascii="Times New Roman" w:hAnsi="Times New Roman"/>
          <w:b w:val="0"/>
          <w:sz w:val="24"/>
          <w:u w:val="none"/>
        </w:rPr>
        <w:t xml:space="preserve"> r.</w:t>
      </w:r>
    </w:p>
    <w:p w14:paraId="72DC0E41" w14:textId="77777777" w:rsidR="000F4F43" w:rsidRPr="00CC6ED6" w:rsidRDefault="000F4F43" w:rsidP="000F4F43">
      <w:pPr>
        <w:pStyle w:val="Tytu"/>
        <w:spacing w:line="360" w:lineRule="auto"/>
        <w:jc w:val="both"/>
        <w:rPr>
          <w:rFonts w:ascii="Times New Roman" w:hAnsi="Times New Roman"/>
          <w:b w:val="0"/>
          <w:sz w:val="24"/>
          <w:u w:val="none"/>
        </w:rPr>
      </w:pPr>
    </w:p>
    <w:p w14:paraId="7F1BD6E2" w14:textId="77777777" w:rsidR="000F4F43" w:rsidRPr="00CC6ED6" w:rsidRDefault="000F4F43" w:rsidP="000F4F43">
      <w:pPr>
        <w:pStyle w:val="Tytu"/>
        <w:spacing w:line="360" w:lineRule="auto"/>
        <w:jc w:val="both"/>
        <w:rPr>
          <w:rFonts w:ascii="Times New Roman" w:hAnsi="Times New Roman"/>
          <w:b w:val="0"/>
          <w:sz w:val="24"/>
          <w:u w:val="none"/>
        </w:rPr>
      </w:pPr>
      <w:r w:rsidRPr="00CC6ED6">
        <w:rPr>
          <w:rFonts w:ascii="Times New Roman" w:hAnsi="Times New Roman"/>
          <w:b w:val="0"/>
          <w:sz w:val="24"/>
          <w:u w:val="none"/>
        </w:rPr>
        <w:t xml:space="preserve"> </w:t>
      </w:r>
      <w:r w:rsidRPr="00CC6ED6">
        <w:rPr>
          <w:rFonts w:ascii="Times New Roman" w:hAnsi="Times New Roman"/>
          <w:b w:val="0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ab/>
      </w:r>
      <w:r w:rsidRPr="00CC6ED6">
        <w:rPr>
          <w:rFonts w:ascii="Times New Roman" w:hAnsi="Times New Roman"/>
          <w:b w:val="0"/>
          <w:sz w:val="24"/>
          <w:u w:val="none"/>
        </w:rPr>
        <w:tab/>
      </w:r>
    </w:p>
    <w:p w14:paraId="6A0FA54B" w14:textId="77777777" w:rsidR="000F4F43" w:rsidRDefault="000F4F43" w:rsidP="000F4F43">
      <w:pPr>
        <w:pStyle w:val="Tytu"/>
        <w:spacing w:line="360" w:lineRule="auto"/>
        <w:rPr>
          <w:rFonts w:ascii="Times New Roman" w:hAnsi="Times New Roman"/>
          <w:szCs w:val="32"/>
          <w:u w:val="none"/>
        </w:rPr>
      </w:pPr>
      <w:r>
        <w:rPr>
          <w:rFonts w:ascii="Times New Roman" w:hAnsi="Times New Roman"/>
          <w:szCs w:val="32"/>
          <w:u w:val="none"/>
        </w:rPr>
        <w:t xml:space="preserve">REGULAMIN </w:t>
      </w:r>
    </w:p>
    <w:p w14:paraId="75451E90" w14:textId="3667FE88" w:rsidR="000F4F43" w:rsidRPr="007B104A" w:rsidRDefault="000F4F43" w:rsidP="000F4F43">
      <w:pPr>
        <w:pStyle w:val="Tytu"/>
        <w:spacing w:line="360" w:lineRule="auto"/>
        <w:rPr>
          <w:rFonts w:ascii="Times New Roman" w:hAnsi="Times New Roman"/>
          <w:szCs w:val="32"/>
          <w:u w:val="none"/>
        </w:rPr>
      </w:pPr>
      <w:r>
        <w:rPr>
          <w:rFonts w:ascii="Times New Roman" w:hAnsi="Times New Roman"/>
          <w:sz w:val="36"/>
          <w:szCs w:val="32"/>
          <w:u w:val="none"/>
        </w:rPr>
        <w:t>XX</w:t>
      </w:r>
      <w:r w:rsidR="00D81664">
        <w:rPr>
          <w:rFonts w:ascii="Times New Roman" w:hAnsi="Times New Roman"/>
          <w:sz w:val="36"/>
          <w:szCs w:val="32"/>
          <w:u w:val="none"/>
        </w:rPr>
        <w:t>X</w:t>
      </w:r>
    </w:p>
    <w:p w14:paraId="77B25EDD" w14:textId="370CA9B5" w:rsidR="000F4F43" w:rsidRDefault="000F4F43" w:rsidP="000F4F43">
      <w:pPr>
        <w:pStyle w:val="Tytu"/>
        <w:spacing w:line="360" w:lineRule="auto"/>
        <w:rPr>
          <w:rFonts w:ascii="Times New Roman" w:hAnsi="Times New Roman"/>
          <w:szCs w:val="32"/>
          <w:u w:val="none"/>
        </w:rPr>
      </w:pPr>
      <w:r w:rsidRPr="00A67028">
        <w:rPr>
          <w:rFonts w:ascii="Times New Roman" w:hAnsi="Times New Roman"/>
          <w:szCs w:val="32"/>
          <w:u w:val="none"/>
        </w:rPr>
        <w:t>SPORTOWYCH SPO</w:t>
      </w:r>
      <w:r>
        <w:rPr>
          <w:rFonts w:ascii="Times New Roman" w:hAnsi="Times New Roman"/>
          <w:szCs w:val="32"/>
          <w:u w:val="none"/>
        </w:rPr>
        <w:t>TKA</w:t>
      </w:r>
      <w:r w:rsidR="00180E32">
        <w:rPr>
          <w:rFonts w:ascii="Times New Roman" w:hAnsi="Times New Roman"/>
          <w:szCs w:val="32"/>
          <w:u w:val="none"/>
        </w:rPr>
        <w:t>Ń</w:t>
      </w:r>
      <w:r>
        <w:rPr>
          <w:rFonts w:ascii="Times New Roman" w:hAnsi="Times New Roman"/>
          <w:szCs w:val="32"/>
          <w:u w:val="none"/>
        </w:rPr>
        <w:t xml:space="preserve"> OSÓB NIEPEŁNOPSRAWNYCH</w:t>
      </w:r>
    </w:p>
    <w:p w14:paraId="10EE3B80" w14:textId="77777777" w:rsidR="000F4F43" w:rsidRPr="004104D1" w:rsidRDefault="000F4F43" w:rsidP="000F4F43">
      <w:pPr>
        <w:pStyle w:val="Tytu"/>
        <w:spacing w:line="360" w:lineRule="auto"/>
        <w:rPr>
          <w:rFonts w:ascii="Times New Roman" w:hAnsi="Times New Roman"/>
          <w:i/>
          <w:szCs w:val="32"/>
          <w:u w:val="none"/>
        </w:rPr>
      </w:pPr>
      <w:r w:rsidRPr="004104D1">
        <w:rPr>
          <w:rFonts w:ascii="Times New Roman" w:hAnsi="Times New Roman"/>
          <w:i/>
          <w:szCs w:val="32"/>
          <w:u w:val="none"/>
        </w:rPr>
        <w:t>„BĄDŹMY RAZEM”</w:t>
      </w:r>
    </w:p>
    <w:p w14:paraId="62BCD902" w14:textId="1F1E428E" w:rsidR="000F4F43" w:rsidRDefault="000F4F43" w:rsidP="00D81664">
      <w:pPr>
        <w:pStyle w:val="Tytu"/>
        <w:spacing w:line="360" w:lineRule="auto"/>
        <w:rPr>
          <w:rFonts w:ascii="Times New Roman" w:hAnsi="Times New Roman"/>
          <w:szCs w:val="32"/>
          <w:u w:val="none"/>
        </w:rPr>
      </w:pPr>
      <w:r w:rsidRPr="00A67028">
        <w:rPr>
          <w:rFonts w:ascii="Times New Roman" w:hAnsi="Times New Roman"/>
          <w:szCs w:val="32"/>
          <w:u w:val="none"/>
        </w:rPr>
        <w:t>KOWALEWO POMORSKIE 20</w:t>
      </w:r>
      <w:r>
        <w:rPr>
          <w:rFonts w:ascii="Times New Roman" w:hAnsi="Times New Roman"/>
          <w:szCs w:val="32"/>
          <w:u w:val="none"/>
        </w:rPr>
        <w:t>2</w:t>
      </w:r>
      <w:r w:rsidR="00DF2E1D">
        <w:rPr>
          <w:rFonts w:ascii="Times New Roman" w:hAnsi="Times New Roman"/>
          <w:szCs w:val="32"/>
          <w:u w:val="none"/>
        </w:rPr>
        <w:t>6</w:t>
      </w:r>
    </w:p>
    <w:p w14:paraId="17AF2605" w14:textId="77777777" w:rsidR="00D81664" w:rsidRDefault="00D81664" w:rsidP="00D81664">
      <w:pPr>
        <w:pStyle w:val="Tytu"/>
        <w:spacing w:line="360" w:lineRule="auto"/>
        <w:rPr>
          <w:rFonts w:ascii="Times New Roman" w:hAnsi="Times New Roman"/>
          <w:bCs w:val="0"/>
          <w:i/>
          <w:color w:val="000000"/>
          <w:sz w:val="28"/>
          <w:szCs w:val="28"/>
          <w:u w:val="none"/>
        </w:rPr>
      </w:pPr>
    </w:p>
    <w:p w14:paraId="01DE0B9B" w14:textId="77777777" w:rsidR="000F4F43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Cs w:val="0"/>
          <w:i/>
          <w:color w:val="000000"/>
          <w:sz w:val="28"/>
          <w:szCs w:val="28"/>
          <w:u w:val="none"/>
        </w:rPr>
      </w:pPr>
    </w:p>
    <w:p w14:paraId="3E6FDFAC" w14:textId="66EC10A2" w:rsidR="000F4F43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/>
          <w:bCs w:val="0"/>
          <w:color w:val="000000"/>
          <w:sz w:val="28"/>
          <w:szCs w:val="28"/>
          <w:u w:val="none"/>
        </w:rPr>
        <w:t>CEL XX</w:t>
      </w:r>
      <w:r w:rsidR="00D81664">
        <w:rPr>
          <w:rFonts w:ascii="Times New Roman" w:hAnsi="Times New Roman"/>
          <w:bCs w:val="0"/>
          <w:color w:val="000000"/>
          <w:sz w:val="28"/>
          <w:szCs w:val="28"/>
          <w:u w:val="none"/>
        </w:rPr>
        <w:t xml:space="preserve">X </w:t>
      </w:r>
      <w:r w:rsidRPr="00583737">
        <w:rPr>
          <w:rFonts w:ascii="Times New Roman" w:hAnsi="Times New Roman"/>
          <w:bCs w:val="0"/>
          <w:color w:val="000000"/>
          <w:sz w:val="28"/>
          <w:szCs w:val="28"/>
          <w:u w:val="none"/>
        </w:rPr>
        <w:t>SSON „BĄDŹMY RAZEM”:</w:t>
      </w:r>
    </w:p>
    <w:p w14:paraId="64E4A353" w14:textId="77777777" w:rsidR="000F4F43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/>
          <w:bCs w:val="0"/>
          <w:color w:val="000000"/>
          <w:sz w:val="28"/>
          <w:szCs w:val="28"/>
          <w:u w:val="none"/>
        </w:rPr>
        <w:t>-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  <w:t xml:space="preserve"> wspieranie rozwoju osób z wieloraką niepełnosprawnością poprzez zapewnienie im udziału w treningach i współzawodnictwie sportowym </w:t>
      </w:r>
    </w:p>
    <w:p w14:paraId="325A8FD4" w14:textId="77777777" w:rsidR="000F4F43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</w:pPr>
      <w:r w:rsidRPr="00F51A99">
        <w:rPr>
          <w:rFonts w:ascii="Times New Roman" w:hAnsi="Times New Roman"/>
          <w:bCs w:val="0"/>
          <w:color w:val="000000"/>
          <w:sz w:val="28"/>
          <w:szCs w:val="28"/>
          <w:u w:val="none"/>
        </w:rPr>
        <w:t>-</w:t>
      </w:r>
      <w:r>
        <w:rPr>
          <w:rFonts w:ascii="Times New Roman" w:hAnsi="Times New Roman"/>
          <w:bCs w:val="0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  <w:t xml:space="preserve">integracja społeczna osób z różnych środowisk </w:t>
      </w:r>
    </w:p>
    <w:p w14:paraId="574C8856" w14:textId="77777777" w:rsidR="000F4F43" w:rsidRPr="00F51A99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/>
          <w:bCs w:val="0"/>
          <w:color w:val="000000"/>
          <w:sz w:val="28"/>
          <w:szCs w:val="28"/>
          <w:u w:val="none"/>
        </w:rPr>
        <w:t xml:space="preserve">-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  <w:t>wymiana doświadczeń i zawiązanie nowych znajomości</w:t>
      </w:r>
    </w:p>
    <w:p w14:paraId="2E1740A8" w14:textId="77777777" w:rsidR="000F4F43" w:rsidRPr="00F51A99" w:rsidRDefault="000F4F43" w:rsidP="000F4F43">
      <w:pPr>
        <w:pStyle w:val="Tytu"/>
        <w:spacing w:line="360" w:lineRule="auto"/>
        <w:jc w:val="left"/>
        <w:rPr>
          <w:rFonts w:ascii="Times New Roman" w:hAnsi="Times New Roman"/>
          <w:b w:val="0"/>
          <w:szCs w:val="32"/>
          <w:u w:val="none"/>
        </w:rPr>
      </w:pPr>
    </w:p>
    <w:p w14:paraId="4D1838B5" w14:textId="77777777" w:rsidR="000F4F43" w:rsidRPr="00D24EED" w:rsidRDefault="000F4F43" w:rsidP="000F4F43">
      <w:pPr>
        <w:spacing w:line="360" w:lineRule="auto"/>
        <w:rPr>
          <w:b/>
          <w:i/>
          <w:u w:val="single"/>
        </w:rPr>
      </w:pPr>
      <w:r w:rsidRPr="00D24EED">
        <w:rPr>
          <w:b/>
          <w:sz w:val="28"/>
          <w:szCs w:val="32"/>
          <w:u w:val="single"/>
        </w:rPr>
        <w:t>REGULAMIN I OPIS KONKURENCJI INDYWIDUALNYCH</w:t>
      </w:r>
      <w:r w:rsidRPr="00D24EED">
        <w:rPr>
          <w:b/>
          <w:u w:val="single"/>
        </w:rPr>
        <w:t>:</w:t>
      </w:r>
      <w:r w:rsidRPr="00D24EED">
        <w:rPr>
          <w:b/>
          <w:i/>
          <w:u w:val="single"/>
        </w:rPr>
        <w:br/>
      </w:r>
    </w:p>
    <w:p w14:paraId="35446321" w14:textId="77777777" w:rsidR="000F4F43" w:rsidRDefault="000F4F43" w:rsidP="000F4F43">
      <w:pPr>
        <w:spacing w:line="360" w:lineRule="auto"/>
        <w:jc w:val="center"/>
        <w:rPr>
          <w:b/>
          <w:i/>
        </w:rPr>
      </w:pPr>
      <w:r w:rsidRPr="00CC6ED6">
        <w:rPr>
          <w:b/>
          <w:i/>
        </w:rPr>
        <w:t xml:space="preserve">Zawodnicy startują w </w:t>
      </w:r>
      <w:r>
        <w:rPr>
          <w:b/>
          <w:i/>
        </w:rPr>
        <w:t>następujących</w:t>
      </w:r>
      <w:r w:rsidRPr="00CC6ED6">
        <w:rPr>
          <w:b/>
          <w:i/>
        </w:rPr>
        <w:t xml:space="preserve"> kategoriach </w:t>
      </w:r>
      <w:r>
        <w:rPr>
          <w:b/>
          <w:i/>
        </w:rPr>
        <w:t>wiekowych (do i powyżej 15 lat oraz Senior 60+).</w:t>
      </w:r>
    </w:p>
    <w:p w14:paraId="1B9BA7A2" w14:textId="77777777" w:rsidR="000F4F43" w:rsidRDefault="000F4F43" w:rsidP="000F4F43">
      <w:pPr>
        <w:spacing w:line="360" w:lineRule="auto"/>
        <w:jc w:val="center"/>
        <w:rPr>
          <w:b/>
        </w:rPr>
      </w:pPr>
      <w:r>
        <w:rPr>
          <w:b/>
        </w:rPr>
        <w:t>OBOWIĄZKOWO OBUWIE SPORTOWE!!!</w:t>
      </w:r>
    </w:p>
    <w:p w14:paraId="3D7A9FA2" w14:textId="6825C0BC" w:rsidR="000F4F43" w:rsidRPr="009E4158" w:rsidRDefault="000F4F43" w:rsidP="000F4F43">
      <w:pPr>
        <w:spacing w:line="360" w:lineRule="auto"/>
        <w:jc w:val="center"/>
        <w:rPr>
          <w:b/>
          <w:bCs/>
          <w:sz w:val="32"/>
          <w:u w:val="single"/>
        </w:rPr>
      </w:pPr>
      <w:r w:rsidRPr="009E4158">
        <w:rPr>
          <w:b/>
          <w:bCs/>
        </w:rPr>
        <w:t xml:space="preserve">Prosimy </w:t>
      </w:r>
      <w:r w:rsidR="00C73558">
        <w:rPr>
          <w:b/>
          <w:bCs/>
        </w:rPr>
        <w:t xml:space="preserve">również </w:t>
      </w:r>
      <w:r w:rsidRPr="009E4158">
        <w:rPr>
          <w:b/>
          <w:bCs/>
        </w:rPr>
        <w:t>o zabranie ze sobą tabliczek z nazwą swojej placówki</w:t>
      </w:r>
      <w:r w:rsidR="009E4158" w:rsidRPr="009E4158">
        <w:rPr>
          <w:b/>
          <w:bCs/>
        </w:rPr>
        <w:t>, a także wody mineralnej</w:t>
      </w:r>
      <w:r w:rsidR="00C73558">
        <w:rPr>
          <w:b/>
          <w:bCs/>
        </w:rPr>
        <w:t xml:space="preserve"> </w:t>
      </w:r>
      <w:r w:rsidR="009E4158" w:rsidRPr="009E4158">
        <w:rPr>
          <w:b/>
          <w:bCs/>
        </w:rPr>
        <w:t>i butelek/bidonów, ponieważ w tym roku zapewniamy jedynie dystrybutory z wodą.</w:t>
      </w:r>
    </w:p>
    <w:p w14:paraId="244AE305" w14:textId="77777777" w:rsidR="000F4F43" w:rsidRPr="00CC6ED6" w:rsidRDefault="000F4F43" w:rsidP="000F4F43">
      <w:pPr>
        <w:spacing w:line="360" w:lineRule="auto"/>
        <w:jc w:val="both"/>
        <w:rPr>
          <w:u w:val="single"/>
        </w:rPr>
      </w:pPr>
    </w:p>
    <w:p w14:paraId="67F3F022" w14:textId="77777777" w:rsidR="000F4F43" w:rsidRPr="007B104A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Rzut kaloszem </w:t>
      </w:r>
    </w:p>
    <w:p w14:paraId="145046D5" w14:textId="77777777" w:rsidR="000F4F43" w:rsidRPr="00324046" w:rsidRDefault="000F4F43" w:rsidP="000F4F43">
      <w:pPr>
        <w:spacing w:line="360" w:lineRule="auto"/>
        <w:jc w:val="both"/>
      </w:pPr>
    </w:p>
    <w:p w14:paraId="66BA243B" w14:textId="77777777" w:rsidR="000F4F43" w:rsidRDefault="000F4F43" w:rsidP="000F4F43">
      <w:pPr>
        <w:pStyle w:val="Akapitzlist"/>
        <w:numPr>
          <w:ilvl w:val="0"/>
          <w:numId w:val="5"/>
        </w:numPr>
        <w:spacing w:line="360" w:lineRule="auto"/>
        <w:jc w:val="both"/>
      </w:pPr>
      <w:r>
        <w:t>Każdy z zawodników wykonuje jeden rzut gumiakiem na odległość. Technika rzutu dowolna.</w:t>
      </w:r>
    </w:p>
    <w:p w14:paraId="0E0CD6E2" w14:textId="5E251631" w:rsidR="000F4F43" w:rsidRDefault="00D81664" w:rsidP="000F4F43">
      <w:pPr>
        <w:pStyle w:val="Akapitzlist"/>
        <w:numPr>
          <w:ilvl w:val="0"/>
          <w:numId w:val="5"/>
        </w:numPr>
        <w:spacing w:line="360" w:lineRule="auto"/>
        <w:jc w:val="both"/>
      </w:pPr>
      <w:r>
        <w:t>Liczy się odległość rzutu.</w:t>
      </w:r>
    </w:p>
    <w:p w14:paraId="444F8172" w14:textId="28BAC65C" w:rsidR="009E4158" w:rsidRDefault="009E4158" w:rsidP="000F4F43">
      <w:pPr>
        <w:pStyle w:val="Akapitzlist"/>
        <w:numPr>
          <w:ilvl w:val="0"/>
          <w:numId w:val="5"/>
        </w:numPr>
        <w:spacing w:line="360" w:lineRule="auto"/>
        <w:jc w:val="both"/>
      </w:pPr>
      <w:r>
        <w:t>Kategoria dorosłych zostanie podzielona na kobiety i mężczyzn.</w:t>
      </w:r>
    </w:p>
    <w:p w14:paraId="2D863A90" w14:textId="77777777" w:rsidR="000F4F43" w:rsidRDefault="000F4F43" w:rsidP="00D81664">
      <w:pPr>
        <w:spacing w:line="360" w:lineRule="auto"/>
        <w:ind w:left="360"/>
        <w:jc w:val="both"/>
      </w:pPr>
    </w:p>
    <w:p w14:paraId="55F8C64C" w14:textId="77777777" w:rsidR="00D81664" w:rsidRDefault="00D81664" w:rsidP="000F4F43">
      <w:pPr>
        <w:pStyle w:val="Akapitzlist"/>
        <w:spacing w:line="360" w:lineRule="auto"/>
        <w:jc w:val="both"/>
      </w:pPr>
    </w:p>
    <w:p w14:paraId="71FFBAFD" w14:textId="77777777" w:rsidR="00D81664" w:rsidRDefault="00D81664" w:rsidP="000F4F43">
      <w:pPr>
        <w:pStyle w:val="Akapitzlist"/>
        <w:spacing w:line="360" w:lineRule="auto"/>
        <w:jc w:val="both"/>
      </w:pPr>
    </w:p>
    <w:p w14:paraId="1C733839" w14:textId="77777777" w:rsidR="00D81664" w:rsidRDefault="00D81664" w:rsidP="000F4F43">
      <w:pPr>
        <w:pStyle w:val="Akapitzlist"/>
        <w:spacing w:line="360" w:lineRule="auto"/>
        <w:jc w:val="both"/>
      </w:pPr>
    </w:p>
    <w:p w14:paraId="4932CAB6" w14:textId="77777777" w:rsidR="00D81664" w:rsidRDefault="00D81664" w:rsidP="000F4F43">
      <w:pPr>
        <w:pStyle w:val="Akapitzlist"/>
        <w:spacing w:line="360" w:lineRule="auto"/>
        <w:jc w:val="both"/>
      </w:pPr>
    </w:p>
    <w:p w14:paraId="118169FA" w14:textId="77777777" w:rsidR="000F4F43" w:rsidRDefault="000F4F43" w:rsidP="000F4F43">
      <w:pPr>
        <w:spacing w:line="360" w:lineRule="auto"/>
        <w:jc w:val="both"/>
        <w:rPr>
          <w:b/>
          <w:bCs/>
          <w:color w:val="4F81BD"/>
        </w:rPr>
      </w:pPr>
    </w:p>
    <w:p w14:paraId="2CCB501F" w14:textId="77777777" w:rsidR="000F4F43" w:rsidRDefault="000F4F43" w:rsidP="000F4F43">
      <w:pPr>
        <w:spacing w:after="200" w:line="276" w:lineRule="auto"/>
        <w:rPr>
          <w:b/>
          <w:bCs/>
          <w:i/>
          <w:iCs/>
          <w:u w:val="single"/>
        </w:rPr>
      </w:pPr>
    </w:p>
    <w:p w14:paraId="0ECD86DD" w14:textId="77777777" w:rsidR="000F4F43" w:rsidRDefault="000F4F43" w:rsidP="000F4F43">
      <w:pPr>
        <w:pStyle w:val="Podtytu"/>
        <w:spacing w:line="360" w:lineRule="auto"/>
        <w:jc w:val="both"/>
        <w:rPr>
          <w:rFonts w:ascii="Times New Roman" w:hAnsi="Times New Roman"/>
          <w:i/>
          <w:iCs/>
          <w:sz w:val="24"/>
          <w:u w:val="single"/>
        </w:rPr>
      </w:pPr>
      <w:r w:rsidRPr="00CC6ED6">
        <w:rPr>
          <w:rFonts w:ascii="Times New Roman" w:hAnsi="Times New Roman"/>
          <w:i/>
          <w:iCs/>
          <w:sz w:val="24"/>
          <w:u w:val="single"/>
        </w:rPr>
        <w:t>Rzut piłką do kosza</w:t>
      </w:r>
    </w:p>
    <w:p w14:paraId="7DBB7857" w14:textId="77777777" w:rsidR="000F4F43" w:rsidRPr="00503060" w:rsidRDefault="000F4F43" w:rsidP="000F4F43">
      <w:pPr>
        <w:pStyle w:val="Podtytu"/>
        <w:jc w:val="both"/>
        <w:rPr>
          <w:rFonts w:ascii="Times New Roman" w:hAnsi="Times New Roman"/>
          <w:i/>
          <w:iCs/>
          <w:sz w:val="24"/>
          <w:u w:val="single"/>
        </w:rPr>
      </w:pPr>
    </w:p>
    <w:p w14:paraId="1C049A51" w14:textId="77777777" w:rsidR="000F4F43" w:rsidRPr="00CC6ED6" w:rsidRDefault="000F4F43" w:rsidP="000F4F43">
      <w:pPr>
        <w:numPr>
          <w:ilvl w:val="0"/>
          <w:numId w:val="3"/>
        </w:numPr>
        <w:spacing w:line="360" w:lineRule="auto"/>
        <w:jc w:val="both"/>
      </w:pPr>
      <w:r w:rsidRPr="00CC6ED6">
        <w:t>Odległość od kosza 4 metry.</w:t>
      </w:r>
    </w:p>
    <w:p w14:paraId="77A0E0E0" w14:textId="77777777" w:rsidR="000F4F43" w:rsidRPr="00CC6ED6" w:rsidRDefault="000F4F43" w:rsidP="000F4F43">
      <w:pPr>
        <w:numPr>
          <w:ilvl w:val="0"/>
          <w:numId w:val="3"/>
        </w:numPr>
        <w:spacing w:line="360" w:lineRule="auto"/>
        <w:jc w:val="both"/>
      </w:pPr>
      <w:r w:rsidRPr="00CC6ED6">
        <w:t>Każdy zawodnik wykonuje trzy rzuty punktowe:</w:t>
      </w:r>
    </w:p>
    <w:p w14:paraId="71DFEE34" w14:textId="77777777" w:rsidR="000F4F43" w:rsidRPr="00CC6ED6" w:rsidRDefault="000F4F43" w:rsidP="000F4F43">
      <w:pPr>
        <w:spacing w:line="360" w:lineRule="auto"/>
        <w:ind w:left="1068" w:firstLine="708"/>
        <w:jc w:val="both"/>
      </w:pPr>
      <w:r>
        <w:t>1</w:t>
      </w:r>
      <w:r>
        <w:tab/>
      </w:r>
      <w:r w:rsidRPr="00CC6ED6">
        <w:t>pkt. – za rzut celny</w:t>
      </w:r>
    </w:p>
    <w:p w14:paraId="36C23268" w14:textId="77777777" w:rsidR="000F4F43" w:rsidRPr="00CC6ED6" w:rsidRDefault="000F4F43" w:rsidP="000F4F43">
      <w:pPr>
        <w:spacing w:line="360" w:lineRule="auto"/>
        <w:ind w:left="1416" w:firstLine="360"/>
        <w:jc w:val="both"/>
      </w:pPr>
      <w:r w:rsidRPr="00CC6ED6">
        <w:t xml:space="preserve">0  </w:t>
      </w:r>
      <w:r>
        <w:t xml:space="preserve"> p</w:t>
      </w:r>
      <w:r w:rsidRPr="00CC6ED6">
        <w:t>kt. – za rzut niecelny</w:t>
      </w:r>
    </w:p>
    <w:p w14:paraId="5314A0D0" w14:textId="77777777" w:rsidR="000F4F43" w:rsidRPr="00CC6ED6" w:rsidRDefault="000F4F43" w:rsidP="000F4F43">
      <w:pPr>
        <w:numPr>
          <w:ilvl w:val="0"/>
          <w:numId w:val="3"/>
        </w:numPr>
        <w:spacing w:line="360" w:lineRule="auto"/>
        <w:jc w:val="both"/>
      </w:pPr>
      <w:r w:rsidRPr="00CC6ED6">
        <w:t>W przypadku równej ilości punktów zarządzamy dogrywkę.</w:t>
      </w:r>
    </w:p>
    <w:p w14:paraId="596A2E04" w14:textId="77777777" w:rsidR="000F4F43" w:rsidRDefault="000F4F43" w:rsidP="000F4F43">
      <w:pPr>
        <w:pStyle w:val="Nagwek3"/>
        <w:spacing w:line="360" w:lineRule="auto"/>
        <w:jc w:val="both"/>
        <w:rPr>
          <w:rFonts w:ascii="Times New Roman" w:hAnsi="Times New Roman"/>
        </w:rPr>
      </w:pPr>
    </w:p>
    <w:p w14:paraId="59744337" w14:textId="77777777" w:rsidR="000F4F43" w:rsidRPr="005B2CF8" w:rsidRDefault="000F4F43" w:rsidP="000F4F43"/>
    <w:p w14:paraId="5C43872B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Strzał na bramkę </w:t>
      </w:r>
      <w:r w:rsidRPr="00CC6ED6">
        <w:rPr>
          <w:rFonts w:ascii="Times New Roman" w:hAnsi="Times New Roman"/>
          <w:sz w:val="24"/>
        </w:rPr>
        <w:t xml:space="preserve"> </w:t>
      </w:r>
    </w:p>
    <w:p w14:paraId="25A575EF" w14:textId="77777777" w:rsidR="000F4F43" w:rsidRPr="00503060" w:rsidRDefault="000F4F43" w:rsidP="000F4F43"/>
    <w:p w14:paraId="57AA0839" w14:textId="797285E1" w:rsidR="000F4F43" w:rsidRDefault="000F4F43" w:rsidP="000F4F43">
      <w:pPr>
        <w:numPr>
          <w:ilvl w:val="0"/>
          <w:numId w:val="4"/>
        </w:numPr>
        <w:spacing w:line="360" w:lineRule="auto"/>
        <w:jc w:val="both"/>
      </w:pPr>
      <w:r w:rsidRPr="00CC6ED6">
        <w:t>Każdy uczestnik</w:t>
      </w:r>
      <w:r>
        <w:t xml:space="preserve"> wykonuje piłką nożną 3 strzały na bramkę o wymiarach 75 cm x 120 cm, z odległości </w:t>
      </w:r>
      <w:r w:rsidR="00D81664">
        <w:t>7</w:t>
      </w:r>
      <w:r>
        <w:t xml:space="preserve"> metrów. </w:t>
      </w:r>
      <w:r w:rsidRPr="00CC6ED6">
        <w:t xml:space="preserve"> </w:t>
      </w:r>
    </w:p>
    <w:p w14:paraId="310A479A" w14:textId="77777777" w:rsidR="000F4F43" w:rsidRDefault="000F4F43" w:rsidP="000F4F43">
      <w:pPr>
        <w:numPr>
          <w:ilvl w:val="0"/>
          <w:numId w:val="4"/>
        </w:numPr>
        <w:spacing w:line="360" w:lineRule="auto"/>
        <w:jc w:val="both"/>
      </w:pPr>
      <w:r w:rsidRPr="00CC6ED6">
        <w:t xml:space="preserve">Za każdy rzut celny zawodnik otrzymuje 1pkt. </w:t>
      </w:r>
    </w:p>
    <w:p w14:paraId="7269B110" w14:textId="77777777" w:rsidR="000F4F43" w:rsidRPr="00CC6ED6" w:rsidRDefault="000F4F43" w:rsidP="000F4F43">
      <w:pPr>
        <w:numPr>
          <w:ilvl w:val="0"/>
          <w:numId w:val="4"/>
        </w:numPr>
        <w:spacing w:line="360" w:lineRule="auto"/>
        <w:jc w:val="both"/>
      </w:pPr>
      <w:r w:rsidRPr="00CC6ED6">
        <w:t xml:space="preserve">Przy równej ilości punktów zarządzamy dogrywkę, aby wyłonić trzech najlepszych zawodników. </w:t>
      </w:r>
    </w:p>
    <w:p w14:paraId="5BBAB603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i w:val="0"/>
          <w:iCs w:val="0"/>
          <w:sz w:val="24"/>
        </w:rPr>
      </w:pPr>
    </w:p>
    <w:p w14:paraId="24E56D07" w14:textId="77777777" w:rsidR="000F4F43" w:rsidRPr="000F4F43" w:rsidRDefault="000F4F43" w:rsidP="000F4F43"/>
    <w:p w14:paraId="10947A84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Cornhole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2B2CCCAE" w14:textId="77777777" w:rsidR="000F4F43" w:rsidRPr="00324046" w:rsidRDefault="000F4F43" w:rsidP="000F4F43">
      <w:pPr>
        <w:jc w:val="both"/>
      </w:pPr>
    </w:p>
    <w:p w14:paraId="70B507EC" w14:textId="0C15BB3C" w:rsidR="000F4F43" w:rsidRDefault="000F4F43" w:rsidP="000F4F43">
      <w:pPr>
        <w:pStyle w:val="Akapitzlist"/>
        <w:numPr>
          <w:ilvl w:val="0"/>
          <w:numId w:val="6"/>
        </w:numPr>
        <w:spacing w:line="360" w:lineRule="auto"/>
        <w:jc w:val="both"/>
      </w:pPr>
      <w:r>
        <w:t>Każdy z zawodników</w:t>
      </w:r>
      <w:r w:rsidRPr="00D24EED">
        <w:t xml:space="preserve"> </w:t>
      </w:r>
      <w:r w:rsidRPr="00CC6ED6">
        <w:t xml:space="preserve">z odległości </w:t>
      </w:r>
      <w:r w:rsidR="00D81664">
        <w:t>3</w:t>
      </w:r>
      <w:r w:rsidRPr="00CC6ED6">
        <w:t xml:space="preserve"> m</w:t>
      </w:r>
      <w:r>
        <w:t xml:space="preserve"> wykonuje cztery rzuty woreczkiem do platformy </w:t>
      </w:r>
      <w:r>
        <w:br/>
        <w:t>z trzema otworami</w:t>
      </w:r>
      <w:r w:rsidRPr="00CC6ED6">
        <w:t xml:space="preserve">. Za rzut celny przyjmujemy </w:t>
      </w:r>
      <w:r>
        <w:t>wpadnięcie woreczka do otworu w platformie.</w:t>
      </w:r>
    </w:p>
    <w:p w14:paraId="6BFDEB55" w14:textId="77777777" w:rsidR="000F4F43" w:rsidRDefault="000F4F43" w:rsidP="000F4F43">
      <w:pPr>
        <w:numPr>
          <w:ilvl w:val="0"/>
          <w:numId w:val="6"/>
        </w:numPr>
        <w:spacing w:line="360" w:lineRule="auto"/>
        <w:jc w:val="both"/>
      </w:pPr>
      <w:r>
        <w:t>Celem konkurencji jest uzyskanie jak największej ilości punktów</w:t>
      </w:r>
      <w:r w:rsidRPr="00CC6ED6">
        <w:t xml:space="preserve">. </w:t>
      </w:r>
    </w:p>
    <w:p w14:paraId="073A0CCD" w14:textId="77777777" w:rsidR="000F4F43" w:rsidRDefault="000F4F43" w:rsidP="000F4F4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3 pkt.- jeśli woreczek wpadnie do otworu nr 1, </w:t>
      </w:r>
    </w:p>
    <w:p w14:paraId="5909BDC2" w14:textId="77777777" w:rsidR="000F4F43" w:rsidRDefault="000F4F43" w:rsidP="000F4F4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2 pkt. jeśli wpadnie do otworu nr 2, </w:t>
      </w:r>
    </w:p>
    <w:p w14:paraId="65C19889" w14:textId="77777777" w:rsidR="000F4F43" w:rsidRDefault="000F4F43" w:rsidP="000F4F4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1 pkt. jeśli wpadnie do otworu nr 3 </w:t>
      </w:r>
    </w:p>
    <w:p w14:paraId="4F05B089" w14:textId="77777777" w:rsidR="000F4F43" w:rsidRPr="006C4903" w:rsidRDefault="000F4F43" w:rsidP="000F4F4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0 pkt. – jeśli zawodnik nie trafi do żadnego otworu. </w:t>
      </w:r>
    </w:p>
    <w:p w14:paraId="28525FC6" w14:textId="77777777" w:rsidR="000F4F43" w:rsidRPr="00CC6ED6" w:rsidRDefault="000F4F43" w:rsidP="000F4F43">
      <w:pPr>
        <w:spacing w:line="360" w:lineRule="auto"/>
        <w:jc w:val="both"/>
      </w:pPr>
    </w:p>
    <w:p w14:paraId="7B30E6E6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Wahadło SENIOR 60+ (w tej konkurencji mogą brać udział uczestnicy w wieku 60+)</w:t>
      </w:r>
    </w:p>
    <w:p w14:paraId="1E16F9B2" w14:textId="77777777" w:rsidR="000F4F43" w:rsidRPr="00324046" w:rsidRDefault="000F4F43" w:rsidP="000F4F43">
      <w:pPr>
        <w:jc w:val="both"/>
      </w:pPr>
    </w:p>
    <w:p w14:paraId="7275EA1E" w14:textId="77777777" w:rsidR="000F4F43" w:rsidRDefault="000F4F43" w:rsidP="000F4F43">
      <w:pPr>
        <w:pStyle w:val="Akapitzlist"/>
        <w:numPr>
          <w:ilvl w:val="0"/>
          <w:numId w:val="8"/>
        </w:numPr>
        <w:spacing w:line="360" w:lineRule="auto"/>
        <w:jc w:val="both"/>
      </w:pPr>
      <w:r>
        <w:t>Każdy z zawodników</w:t>
      </w:r>
      <w:r w:rsidRPr="00D24EED">
        <w:t xml:space="preserve"> </w:t>
      </w:r>
      <w:r w:rsidRPr="00CC6ED6">
        <w:t xml:space="preserve">z odległości </w:t>
      </w:r>
      <w:r>
        <w:t>2</w:t>
      </w:r>
      <w:r w:rsidRPr="00CC6ED6">
        <w:t xml:space="preserve"> m</w:t>
      </w:r>
      <w:r>
        <w:t xml:space="preserve"> wykonuje trzy rzuty woreczkiem </w:t>
      </w:r>
      <w:r w:rsidRPr="00CC6ED6">
        <w:t xml:space="preserve">do ruchomego wahadła. Za rzut celny przyjmujemy uderzenie w ruchomą kule ( nie zaliczamy dotknięcia woreczkiem sznura wahadła). </w:t>
      </w:r>
      <w:r>
        <w:t xml:space="preserve"> </w:t>
      </w:r>
    </w:p>
    <w:p w14:paraId="30A3738A" w14:textId="77777777" w:rsidR="000F4F43" w:rsidRPr="00CC6ED6" w:rsidRDefault="000F4F43" w:rsidP="000F4F43">
      <w:pPr>
        <w:numPr>
          <w:ilvl w:val="0"/>
          <w:numId w:val="8"/>
        </w:numPr>
        <w:spacing w:line="360" w:lineRule="auto"/>
        <w:jc w:val="both"/>
      </w:pPr>
      <w:r w:rsidRPr="00CC6ED6">
        <w:lastRenderedPageBreak/>
        <w:t xml:space="preserve">Za każdy rzut celny zawodnik otrzymuje 1pkt. Przy równej ilości punktów zarządzamy dogrywkę, aby wyłonić trzech najlepszych zawodników. </w:t>
      </w:r>
    </w:p>
    <w:p w14:paraId="09944BAE" w14:textId="77777777" w:rsidR="000F4F43" w:rsidRDefault="000F4F43" w:rsidP="000F4F43">
      <w:pPr>
        <w:spacing w:after="200" w:line="276" w:lineRule="auto"/>
        <w:rPr>
          <w:b/>
          <w:bCs/>
          <w:color w:val="000000"/>
          <w:sz w:val="32"/>
          <w:szCs w:val="28"/>
          <w:u w:val="single"/>
        </w:rPr>
      </w:pPr>
    </w:p>
    <w:p w14:paraId="1927FDD2" w14:textId="77777777" w:rsidR="000F4F43" w:rsidRDefault="000F4F43" w:rsidP="000F4F43">
      <w:pPr>
        <w:pStyle w:val="Tytu"/>
        <w:spacing w:line="360" w:lineRule="auto"/>
        <w:ind w:firstLine="708"/>
        <w:jc w:val="left"/>
        <w:rPr>
          <w:rFonts w:ascii="Times New Roman" w:hAnsi="Times New Roman"/>
          <w:color w:val="000000"/>
          <w:szCs w:val="28"/>
        </w:rPr>
      </w:pPr>
    </w:p>
    <w:p w14:paraId="2E413031" w14:textId="77777777" w:rsidR="000F4F43" w:rsidRPr="00D24EED" w:rsidRDefault="000F4F43" w:rsidP="000F4F43">
      <w:pPr>
        <w:pStyle w:val="Tytu"/>
        <w:spacing w:line="360" w:lineRule="auto"/>
        <w:ind w:firstLine="708"/>
        <w:jc w:val="left"/>
        <w:rPr>
          <w:rFonts w:ascii="Times New Roman" w:hAnsi="Times New Roman"/>
          <w:szCs w:val="32"/>
        </w:rPr>
      </w:pPr>
      <w:r w:rsidRPr="00D24EED">
        <w:rPr>
          <w:rFonts w:ascii="Times New Roman" w:hAnsi="Times New Roman"/>
          <w:color w:val="000000"/>
          <w:szCs w:val="28"/>
        </w:rPr>
        <w:t>REGULAMIN I OPIS KONKURENCJI DRUŻYNOWYCH:</w:t>
      </w:r>
    </w:p>
    <w:p w14:paraId="15E2858B" w14:textId="77777777" w:rsidR="000F4F43" w:rsidRPr="00CC6ED6" w:rsidRDefault="000F4F43" w:rsidP="000F4F43">
      <w:pPr>
        <w:spacing w:line="360" w:lineRule="auto"/>
        <w:rPr>
          <w:b/>
          <w:bCs/>
          <w:u w:val="single"/>
        </w:rPr>
      </w:pPr>
    </w:p>
    <w:p w14:paraId="2E29F2C0" w14:textId="77777777" w:rsidR="000F4F43" w:rsidRDefault="000F4F43" w:rsidP="000F4F43">
      <w:pPr>
        <w:pStyle w:val="Tekstpodstawowy"/>
        <w:spacing w:line="360" w:lineRule="auto"/>
        <w:ind w:left="360" w:firstLine="353"/>
        <w:jc w:val="center"/>
        <w:rPr>
          <w:rFonts w:ascii="Times New Roman" w:hAnsi="Times New Roman"/>
          <w:sz w:val="24"/>
        </w:rPr>
      </w:pPr>
      <w:r w:rsidRPr="00CC6ED6">
        <w:rPr>
          <w:rFonts w:ascii="Times New Roman" w:hAnsi="Times New Roman"/>
          <w:sz w:val="24"/>
        </w:rPr>
        <w:t>Przed rozpoczęciem każdej konkurencji drużynowej następuje losowanie kolejności startowania.</w:t>
      </w:r>
    </w:p>
    <w:p w14:paraId="1A526DA5" w14:textId="77777777" w:rsidR="000F4F43" w:rsidRPr="00CC6ED6" w:rsidRDefault="000F4F43" w:rsidP="000F4F43">
      <w:pPr>
        <w:pStyle w:val="Tekstpodstawowy"/>
        <w:spacing w:line="360" w:lineRule="auto"/>
        <w:ind w:left="360" w:firstLine="35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Skład drużyny jest stały – 5-osobowy.</w:t>
      </w:r>
    </w:p>
    <w:p w14:paraId="674507C4" w14:textId="77777777" w:rsidR="000F4F43" w:rsidRDefault="000F4F43" w:rsidP="000F4F43">
      <w:pPr>
        <w:spacing w:line="360" w:lineRule="auto"/>
        <w:jc w:val="both"/>
      </w:pPr>
      <w:r w:rsidRPr="00CC6ED6">
        <w:tab/>
      </w:r>
    </w:p>
    <w:p w14:paraId="5E47C637" w14:textId="77777777" w:rsidR="000F4F43" w:rsidRPr="00CC6ED6" w:rsidRDefault="000F4F43" w:rsidP="000F4F43">
      <w:pPr>
        <w:spacing w:line="360" w:lineRule="auto"/>
        <w:jc w:val="both"/>
      </w:pPr>
    </w:p>
    <w:p w14:paraId="028C07EC" w14:textId="77777777" w:rsidR="000F4F43" w:rsidRPr="00CC6ED6" w:rsidRDefault="000F4F43" w:rsidP="000F4F43">
      <w:pPr>
        <w:spacing w:line="360" w:lineRule="auto"/>
        <w:ind w:firstLine="360"/>
        <w:jc w:val="both"/>
        <w:rPr>
          <w:b/>
          <w:bCs/>
          <w:u w:val="single"/>
        </w:rPr>
      </w:pPr>
      <w:r w:rsidRPr="00CC6ED6">
        <w:rPr>
          <w:b/>
          <w:bCs/>
          <w:u w:val="single"/>
        </w:rPr>
        <w:t>Punktacja za konkurencje drużynowe:</w:t>
      </w:r>
    </w:p>
    <w:p w14:paraId="51189757" w14:textId="77777777" w:rsidR="000F4F43" w:rsidRPr="00CC6ED6" w:rsidRDefault="000F4F43" w:rsidP="000F4F43">
      <w:pPr>
        <w:spacing w:line="360" w:lineRule="auto"/>
        <w:jc w:val="both"/>
      </w:pPr>
    </w:p>
    <w:p w14:paraId="3772BDB3" w14:textId="77777777" w:rsidR="000F4F43" w:rsidRPr="00CC6ED6" w:rsidRDefault="000F4F43" w:rsidP="000F4F43">
      <w:pPr>
        <w:pStyle w:val="Tekstpodstawowy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miejsce – </w:t>
      </w:r>
      <w:r>
        <w:rPr>
          <w:rFonts w:ascii="Times New Roman" w:hAnsi="Times New Roman"/>
          <w:sz w:val="24"/>
        </w:rPr>
        <w:tab/>
      </w:r>
      <w:r w:rsidRPr="00CC6ED6">
        <w:rPr>
          <w:rFonts w:ascii="Times New Roman" w:hAnsi="Times New Roman"/>
          <w:sz w:val="24"/>
        </w:rPr>
        <w:t>10 pkt.</w:t>
      </w:r>
    </w:p>
    <w:p w14:paraId="47E44562" w14:textId="77777777" w:rsidR="000F4F43" w:rsidRPr="00CC6ED6" w:rsidRDefault="000F4F43" w:rsidP="000F4F43">
      <w:pPr>
        <w:numPr>
          <w:ilvl w:val="1"/>
          <w:numId w:val="2"/>
        </w:numPr>
        <w:spacing w:line="360" w:lineRule="auto"/>
        <w:jc w:val="both"/>
      </w:pPr>
      <w:r>
        <w:t xml:space="preserve">II miejsce – </w:t>
      </w:r>
      <w:r>
        <w:tab/>
      </w:r>
      <w:r w:rsidRPr="00CC6ED6">
        <w:t>7 pkt.</w:t>
      </w:r>
    </w:p>
    <w:p w14:paraId="1B4693C6" w14:textId="77777777" w:rsidR="000F4F43" w:rsidRPr="00CC6ED6" w:rsidRDefault="000F4F43" w:rsidP="000F4F43">
      <w:pPr>
        <w:numPr>
          <w:ilvl w:val="1"/>
          <w:numId w:val="2"/>
        </w:numPr>
        <w:spacing w:line="360" w:lineRule="auto"/>
        <w:jc w:val="both"/>
      </w:pPr>
      <w:r>
        <w:t xml:space="preserve">III miejsce – </w:t>
      </w:r>
      <w:r>
        <w:tab/>
      </w:r>
      <w:r w:rsidRPr="00CC6ED6">
        <w:t>5 pkt.</w:t>
      </w:r>
    </w:p>
    <w:p w14:paraId="7D9FDE3B" w14:textId="77777777" w:rsidR="000F4F43" w:rsidRPr="00CC6ED6" w:rsidRDefault="000F4F43" w:rsidP="000F4F43">
      <w:pPr>
        <w:numPr>
          <w:ilvl w:val="1"/>
          <w:numId w:val="2"/>
        </w:numPr>
        <w:spacing w:line="360" w:lineRule="auto"/>
        <w:jc w:val="both"/>
      </w:pPr>
      <w:r>
        <w:t xml:space="preserve">IV miejsce – </w:t>
      </w:r>
      <w:r>
        <w:tab/>
      </w:r>
      <w:r w:rsidRPr="00CC6ED6">
        <w:t>3 pkt.</w:t>
      </w:r>
    </w:p>
    <w:p w14:paraId="791D6C53" w14:textId="77777777" w:rsidR="000F4F43" w:rsidRPr="00CC6ED6" w:rsidRDefault="000F4F43" w:rsidP="000F4F43">
      <w:pPr>
        <w:numPr>
          <w:ilvl w:val="1"/>
          <w:numId w:val="2"/>
        </w:numPr>
        <w:spacing w:line="360" w:lineRule="auto"/>
        <w:jc w:val="both"/>
      </w:pPr>
      <w:r>
        <w:t xml:space="preserve">V miejsce – </w:t>
      </w:r>
      <w:r>
        <w:tab/>
      </w:r>
      <w:r w:rsidRPr="00CC6ED6">
        <w:t>2 pkt.</w:t>
      </w:r>
    </w:p>
    <w:p w14:paraId="78D1A5C2" w14:textId="77777777" w:rsidR="000F4F43" w:rsidRPr="00CC6ED6" w:rsidRDefault="000F4F43" w:rsidP="000F4F43">
      <w:pPr>
        <w:numPr>
          <w:ilvl w:val="1"/>
          <w:numId w:val="2"/>
        </w:numPr>
        <w:spacing w:line="360" w:lineRule="auto"/>
        <w:jc w:val="both"/>
      </w:pPr>
      <w:r>
        <w:t xml:space="preserve">VI miejsce – </w:t>
      </w:r>
      <w:r>
        <w:tab/>
      </w:r>
      <w:r w:rsidRPr="00CC6ED6">
        <w:t>1 pkt.</w:t>
      </w:r>
    </w:p>
    <w:p w14:paraId="1DD0FC30" w14:textId="77777777" w:rsidR="000F4F43" w:rsidRPr="00CC6ED6" w:rsidRDefault="000F4F43" w:rsidP="000F4F43">
      <w:pPr>
        <w:spacing w:line="360" w:lineRule="auto"/>
        <w:jc w:val="both"/>
      </w:pPr>
    </w:p>
    <w:p w14:paraId="756788E3" w14:textId="77777777" w:rsidR="000F4F43" w:rsidRPr="00CC6ED6" w:rsidRDefault="000F4F43" w:rsidP="000F4F43">
      <w:pPr>
        <w:spacing w:line="360" w:lineRule="auto"/>
        <w:jc w:val="both"/>
      </w:pPr>
    </w:p>
    <w:p w14:paraId="1FFB694C" w14:textId="77777777" w:rsidR="000F4F43" w:rsidRPr="00A25BDA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 w:rsidRPr="00A25BDA">
        <w:rPr>
          <w:rFonts w:ascii="Times New Roman" w:hAnsi="Times New Roman"/>
          <w:sz w:val="24"/>
        </w:rPr>
        <w:t>Toczenie opon</w:t>
      </w:r>
    </w:p>
    <w:p w14:paraId="0B0353C4" w14:textId="77777777" w:rsidR="000F4F43" w:rsidRPr="00CC6ED6" w:rsidRDefault="000F4F43" w:rsidP="000F4F43">
      <w:pPr>
        <w:jc w:val="both"/>
        <w:rPr>
          <w:b/>
          <w:bCs/>
          <w:i/>
          <w:iCs/>
          <w:u w:val="single"/>
        </w:rPr>
      </w:pPr>
    </w:p>
    <w:p w14:paraId="19B140CD" w14:textId="77777777" w:rsidR="000F4F43" w:rsidRDefault="000F4F43" w:rsidP="000F4F43">
      <w:pPr>
        <w:pStyle w:val="Tekstpodstawowy"/>
        <w:spacing w:line="360" w:lineRule="auto"/>
        <w:rPr>
          <w:rFonts w:ascii="Times New Roman" w:hAnsi="Times New Roman"/>
          <w:sz w:val="24"/>
        </w:rPr>
      </w:pPr>
      <w:r w:rsidRPr="00CC6ED6">
        <w:rPr>
          <w:rFonts w:ascii="Times New Roman" w:hAnsi="Times New Roman"/>
          <w:sz w:val="24"/>
        </w:rPr>
        <w:t>Każda 5- osobowa drużyna przetacza oponę wokół pa</w:t>
      </w:r>
      <w:r>
        <w:rPr>
          <w:rFonts w:ascii="Times New Roman" w:hAnsi="Times New Roman"/>
          <w:sz w:val="24"/>
        </w:rPr>
        <w:t xml:space="preserve">chołka ustawionego w odległości 15 </w:t>
      </w:r>
      <w:r w:rsidRPr="00CC6ED6">
        <w:rPr>
          <w:rFonts w:ascii="Times New Roman" w:hAnsi="Times New Roman"/>
          <w:sz w:val="24"/>
        </w:rPr>
        <w:t>metrów od linii startu przekazując ją kolejnemu partnerowi. O kolejności miejsc decydują najlepsze czasy osiągnięte przez drużynę.</w:t>
      </w:r>
    </w:p>
    <w:p w14:paraId="400FAD99" w14:textId="77777777" w:rsidR="000F4F43" w:rsidRDefault="000F4F43" w:rsidP="000F4F43">
      <w:pPr>
        <w:pStyle w:val="Tekstpodstawowy"/>
        <w:spacing w:line="360" w:lineRule="auto"/>
        <w:rPr>
          <w:rFonts w:ascii="Times New Roman" w:hAnsi="Times New Roman"/>
          <w:sz w:val="24"/>
        </w:rPr>
      </w:pPr>
    </w:p>
    <w:p w14:paraId="3483981B" w14:textId="77777777" w:rsidR="000F4F43" w:rsidRPr="00CC6ED6" w:rsidRDefault="000F4F43" w:rsidP="000F4F43">
      <w:pPr>
        <w:pStyle w:val="Tekstpodstawowy"/>
        <w:spacing w:line="360" w:lineRule="auto"/>
        <w:rPr>
          <w:rFonts w:ascii="Times New Roman" w:hAnsi="Times New Roman"/>
          <w:sz w:val="24"/>
        </w:rPr>
      </w:pPr>
    </w:p>
    <w:p w14:paraId="376F0F43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Chusta</w:t>
      </w:r>
    </w:p>
    <w:p w14:paraId="3AA953CF" w14:textId="77777777" w:rsidR="000F4F43" w:rsidRPr="00D24EED" w:rsidRDefault="000F4F43" w:rsidP="000F4F43"/>
    <w:p w14:paraId="0D00F735" w14:textId="77777777" w:rsidR="000F4F43" w:rsidRDefault="000F4F43" w:rsidP="000F4F43">
      <w:pPr>
        <w:spacing w:line="360" w:lineRule="auto"/>
        <w:jc w:val="both"/>
      </w:pPr>
      <w:r>
        <w:t xml:space="preserve">Na chustę o średnicy 4,5 m zostają wrzucone 3 piłki. Zadaniem drużyny jest jak najszybsze doprowadzenie do wypadnięcia piłek przez otwór wykonany w chuście, poprzez wykonywanie ruchów falistych chustą trzymaną w powietrzu przez całą drużynę. O kolejności miejsc decyduje najkrótszy czas wypadnięcia trzech piłek. </w:t>
      </w:r>
    </w:p>
    <w:p w14:paraId="791858E8" w14:textId="77777777" w:rsidR="000F4F43" w:rsidRDefault="000F4F43" w:rsidP="000F4F43">
      <w:pPr>
        <w:spacing w:after="200" w:line="276" w:lineRule="auto"/>
        <w:rPr>
          <w:b/>
          <w:bCs/>
          <w:i/>
          <w:iCs/>
          <w:u w:val="single"/>
        </w:rPr>
      </w:pPr>
      <w:r>
        <w:br w:type="page"/>
      </w:r>
    </w:p>
    <w:p w14:paraId="3617C660" w14:textId="01A42E75" w:rsidR="000F4F43" w:rsidRDefault="00D81664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Nawlekanie hula-hop.</w:t>
      </w:r>
    </w:p>
    <w:p w14:paraId="712F887D" w14:textId="77777777" w:rsidR="00D81664" w:rsidRDefault="00D81664" w:rsidP="00D81664">
      <w:pPr>
        <w:spacing w:line="360" w:lineRule="auto"/>
        <w:jc w:val="both"/>
      </w:pPr>
    </w:p>
    <w:p w14:paraId="4477943A" w14:textId="7F7FF141" w:rsidR="00D81664" w:rsidRPr="00D81664" w:rsidRDefault="00D81664" w:rsidP="00D81664">
      <w:pPr>
        <w:spacing w:line="360" w:lineRule="auto"/>
        <w:jc w:val="both"/>
      </w:pPr>
      <w:r>
        <w:t>Każda 5-osobowa drużyna trzymając się za ręce przewleka przez każdego uczestnika hula-hop. Podczas wykonania zadania nie można rozplątać rąk. O wygranej decyduje czas wykonania zadania.</w:t>
      </w:r>
    </w:p>
    <w:p w14:paraId="3BB88EAE" w14:textId="77777777" w:rsidR="000F4F43" w:rsidRDefault="000F4F43" w:rsidP="00D81664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</w:p>
    <w:p w14:paraId="7962F17E" w14:textId="77777777" w:rsidR="00D81664" w:rsidRDefault="00D81664" w:rsidP="00D81664"/>
    <w:p w14:paraId="5765259F" w14:textId="77777777" w:rsidR="00D81664" w:rsidRPr="00D81664" w:rsidRDefault="00D81664" w:rsidP="00D81664"/>
    <w:p w14:paraId="5363DAD2" w14:textId="4433909F" w:rsidR="000F4F43" w:rsidRDefault="00787532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Bieg w goglach</w:t>
      </w:r>
    </w:p>
    <w:p w14:paraId="38CE87A7" w14:textId="77777777" w:rsidR="000F4F43" w:rsidRPr="00E80A4D" w:rsidRDefault="000F4F43" w:rsidP="000F4F43"/>
    <w:p w14:paraId="6636D194" w14:textId="6B6B6843" w:rsidR="000F4F43" w:rsidRDefault="000F4F43" w:rsidP="000F4F43">
      <w:pPr>
        <w:spacing w:line="360" w:lineRule="auto"/>
        <w:jc w:val="both"/>
      </w:pPr>
      <w:r w:rsidRPr="00CC6ED6">
        <w:t xml:space="preserve">Jednocześnie startują </w:t>
      </w:r>
      <w:r>
        <w:t>dwa</w:t>
      </w:r>
      <w:r w:rsidRPr="00CC6ED6">
        <w:t xml:space="preserve"> </w:t>
      </w:r>
      <w:r>
        <w:t xml:space="preserve">5-osobowe </w:t>
      </w:r>
      <w:r w:rsidRPr="00CC6ED6">
        <w:t>zespoły</w:t>
      </w:r>
      <w:r>
        <w:t>. Pierwsze osoby z każdej grupy</w:t>
      </w:r>
      <w:r w:rsidR="00D81664">
        <w:t xml:space="preserve"> </w:t>
      </w:r>
      <w:r>
        <w:t xml:space="preserve">zakładają okulary utrudniające widoczność i przemierzają wyznaczony odcinek w jak najkrótszym czasie, </w:t>
      </w:r>
      <w:r w:rsidR="00B30323">
        <w:t xml:space="preserve">przekładając po drodze przedmioty umieszczone w hula-hop. </w:t>
      </w:r>
      <w:r>
        <w:t>Po tej czynności przekazują okulary osobie następnej, która ma za zadanie powtórzyć tą czynność. Czynność powtarza każdy uczestnik zespołu. Wygrywa grupa której wszyscy członkowie drużyny w jak najkrótszym czasie przemierzyli dystans.</w:t>
      </w:r>
    </w:p>
    <w:p w14:paraId="601318A5" w14:textId="77777777" w:rsidR="000F4F43" w:rsidRDefault="000F4F43" w:rsidP="000F4F43">
      <w:pPr>
        <w:spacing w:line="360" w:lineRule="auto"/>
        <w:jc w:val="both"/>
      </w:pPr>
    </w:p>
    <w:p w14:paraId="184159DF" w14:textId="77777777" w:rsidR="00B30323" w:rsidRDefault="00B30323" w:rsidP="000F4F43">
      <w:pPr>
        <w:spacing w:line="360" w:lineRule="auto"/>
        <w:jc w:val="both"/>
      </w:pPr>
    </w:p>
    <w:p w14:paraId="57A551C6" w14:textId="77777777" w:rsidR="000F4F43" w:rsidRDefault="000F4F43" w:rsidP="000F4F43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Rzut podkową</w:t>
      </w:r>
    </w:p>
    <w:p w14:paraId="7C3EFEFB" w14:textId="77777777" w:rsidR="000F4F43" w:rsidRPr="003C32B8" w:rsidRDefault="000F4F43" w:rsidP="000F4F43"/>
    <w:p w14:paraId="17C8CC29" w14:textId="77777777" w:rsidR="000F4F43" w:rsidRDefault="000F4F43" w:rsidP="000F4F43">
      <w:pPr>
        <w:pStyle w:val="Tekstpodstawowy"/>
        <w:spacing w:line="360" w:lineRule="auto"/>
        <w:rPr>
          <w:rFonts w:ascii="Times New Roman" w:hAnsi="Times New Roman"/>
          <w:sz w:val="24"/>
        </w:rPr>
      </w:pPr>
      <w:r w:rsidRPr="00CC6ED6">
        <w:rPr>
          <w:rFonts w:ascii="Times New Roman" w:hAnsi="Times New Roman"/>
          <w:sz w:val="24"/>
        </w:rPr>
        <w:t xml:space="preserve">Każda 5- osobowa drużyna </w:t>
      </w:r>
      <w:r>
        <w:rPr>
          <w:rFonts w:ascii="Times New Roman" w:hAnsi="Times New Roman"/>
          <w:sz w:val="24"/>
        </w:rPr>
        <w:t xml:space="preserve">rzuca podkową na plansze z punktacją w odległości 3 </w:t>
      </w:r>
      <w:r w:rsidRPr="00CC6ED6">
        <w:rPr>
          <w:rFonts w:ascii="Times New Roman" w:hAnsi="Times New Roman"/>
          <w:sz w:val="24"/>
        </w:rPr>
        <w:t>metrów od linii startu przekazując ją kolejnemu partnerowi.</w:t>
      </w:r>
      <w:r>
        <w:rPr>
          <w:rFonts w:ascii="Times New Roman" w:hAnsi="Times New Roman"/>
          <w:sz w:val="24"/>
        </w:rPr>
        <w:t xml:space="preserve"> Każdy zawodnik z drużyny ma jeden rzut. </w:t>
      </w:r>
      <w:r w:rsidRPr="00CC6ED6">
        <w:rPr>
          <w:rFonts w:ascii="Times New Roman" w:hAnsi="Times New Roman"/>
          <w:sz w:val="24"/>
        </w:rPr>
        <w:t xml:space="preserve"> O kolejności</w:t>
      </w:r>
      <w:r>
        <w:rPr>
          <w:rFonts w:ascii="Times New Roman" w:hAnsi="Times New Roman"/>
          <w:sz w:val="24"/>
        </w:rPr>
        <w:t xml:space="preserve"> miejsc decydują najlepsze wyniki</w:t>
      </w:r>
      <w:r w:rsidRPr="00CC6ED6">
        <w:rPr>
          <w:rFonts w:ascii="Times New Roman" w:hAnsi="Times New Roman"/>
          <w:sz w:val="24"/>
        </w:rPr>
        <w:t xml:space="preserve"> osiągnięte przez drużynę.</w:t>
      </w:r>
    </w:p>
    <w:p w14:paraId="0D4D06CE" w14:textId="77777777" w:rsidR="000F4F43" w:rsidRPr="003C32B8" w:rsidRDefault="000F4F43" w:rsidP="000F4F43"/>
    <w:p w14:paraId="5F0AD25E" w14:textId="77777777" w:rsidR="000F4F43" w:rsidRPr="00D24EED" w:rsidRDefault="000F4F43" w:rsidP="000F4F43"/>
    <w:p w14:paraId="3D354F91" w14:textId="77777777" w:rsidR="000F4F43" w:rsidRPr="003425F4" w:rsidRDefault="000F4F43" w:rsidP="000F4F43">
      <w:pPr>
        <w:spacing w:line="360" w:lineRule="auto"/>
        <w:jc w:val="both"/>
      </w:pPr>
    </w:p>
    <w:p w14:paraId="413A4B56" w14:textId="77777777" w:rsidR="000F4F43" w:rsidRDefault="000F4F43" w:rsidP="000F4F43">
      <w:pPr>
        <w:spacing w:line="360" w:lineRule="auto"/>
        <w:jc w:val="both"/>
      </w:pPr>
    </w:p>
    <w:p w14:paraId="7468FE07" w14:textId="77777777" w:rsidR="000F4F43" w:rsidRPr="00D24EED" w:rsidRDefault="000F4F43" w:rsidP="000F4F43">
      <w:pPr>
        <w:spacing w:line="360" w:lineRule="auto"/>
        <w:jc w:val="both"/>
        <w:rPr>
          <w:b/>
          <w:bCs/>
          <w:sz w:val="28"/>
          <w:szCs w:val="28"/>
        </w:rPr>
      </w:pPr>
      <w:r w:rsidRPr="00D24EED">
        <w:rPr>
          <w:b/>
          <w:bCs/>
          <w:sz w:val="28"/>
          <w:szCs w:val="28"/>
        </w:rPr>
        <w:t>POSTANOWIENIA KOŃCOWE:</w:t>
      </w:r>
    </w:p>
    <w:p w14:paraId="7AE63FEF" w14:textId="77777777" w:rsidR="000F4F43" w:rsidRPr="00CC6ED6" w:rsidRDefault="000F4F43" w:rsidP="000F4F43">
      <w:pPr>
        <w:pStyle w:val="Tekstpodstawowy"/>
        <w:spacing w:line="360" w:lineRule="auto"/>
        <w:rPr>
          <w:rFonts w:ascii="Times New Roman" w:hAnsi="Times New Roman"/>
          <w:sz w:val="24"/>
        </w:rPr>
      </w:pPr>
    </w:p>
    <w:p w14:paraId="6E2FBB84" w14:textId="094708E5" w:rsidR="000F4F43" w:rsidRDefault="000F4F43" w:rsidP="000F4F43">
      <w:pPr>
        <w:spacing w:line="360" w:lineRule="auto"/>
        <w:jc w:val="both"/>
      </w:pPr>
      <w:r>
        <w:t>Drużynowym zwycięzcą XX</w:t>
      </w:r>
      <w:r w:rsidR="00D81664">
        <w:t xml:space="preserve">X </w:t>
      </w:r>
      <w:r w:rsidRPr="00CC6ED6">
        <w:t>Sportowych</w:t>
      </w:r>
      <w:r>
        <w:t xml:space="preserve"> Spotkań Osób Niepełnosprawnych </w:t>
      </w:r>
      <w:r w:rsidRPr="00CC6ED6">
        <w:t>w kategorii WTZ zostanie drużyna, która uzyska najwyższą sumę punktów</w:t>
      </w:r>
      <w:r>
        <w:t xml:space="preserve"> </w:t>
      </w:r>
      <w:r w:rsidRPr="00CC6ED6">
        <w:t>z poszczególnych konkurencji. Maksymalna liczba punktów do zdobycia – 50 pkt.</w:t>
      </w:r>
    </w:p>
    <w:p w14:paraId="3839B55C" w14:textId="77777777" w:rsidR="000F4F43" w:rsidRDefault="000F4F43" w:rsidP="000F4F43">
      <w:pPr>
        <w:spacing w:line="360" w:lineRule="auto"/>
        <w:jc w:val="both"/>
      </w:pPr>
      <w:r>
        <w:t>Udział w SSON jest bezpłatny.</w:t>
      </w:r>
    </w:p>
    <w:p w14:paraId="18EF4E62" w14:textId="2556189A" w:rsidR="000F4F43" w:rsidRDefault="000F4F43" w:rsidP="000F4F43">
      <w:pPr>
        <w:spacing w:line="360" w:lineRule="auto"/>
        <w:jc w:val="both"/>
      </w:pPr>
      <w:r>
        <w:t>Napoje</w:t>
      </w:r>
      <w:r w:rsidR="00E63D0B">
        <w:t>(woda w dystrybutorach)</w:t>
      </w:r>
      <w:r>
        <w:t xml:space="preserve"> oraz posiłek zapewnia organizator.</w:t>
      </w:r>
      <w:r w:rsidR="00E63D0B">
        <w:t xml:space="preserve"> </w:t>
      </w:r>
    </w:p>
    <w:p w14:paraId="2F9ED5C7" w14:textId="77777777" w:rsidR="000F4F43" w:rsidRDefault="000F4F43" w:rsidP="000F4F43">
      <w:pPr>
        <w:spacing w:line="360" w:lineRule="auto"/>
        <w:jc w:val="both"/>
        <w:rPr>
          <w:b/>
          <w:bCs/>
          <w:iCs/>
          <w:sz w:val="36"/>
          <w:szCs w:val="36"/>
          <w:u w:val="single"/>
        </w:rPr>
      </w:pPr>
      <w:r>
        <w:t>Za rzeczy zaginione podczas zawodów organizator nie odpowiada.</w:t>
      </w:r>
    </w:p>
    <w:p w14:paraId="7B7BF467" w14:textId="77777777" w:rsidR="000F4F43" w:rsidRPr="00CC6ED6" w:rsidRDefault="000F4F43" w:rsidP="000F4F43">
      <w:pPr>
        <w:spacing w:line="360" w:lineRule="auto"/>
        <w:jc w:val="both"/>
      </w:pPr>
    </w:p>
    <w:p w14:paraId="5D5C0DB3" w14:textId="77777777" w:rsidR="000F4F43" w:rsidRDefault="000F4F43" w:rsidP="000F4F43"/>
    <w:p w14:paraId="2F8676A7" w14:textId="77777777" w:rsidR="00584A3B" w:rsidRDefault="00584A3B"/>
    <w:sectPr w:rsidR="00584A3B" w:rsidSect="0016420E">
      <w:footerReference w:type="default" r:id="rId7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4ACA" w14:textId="77777777" w:rsidR="0088134B" w:rsidRDefault="0088134B" w:rsidP="003602AD">
      <w:r>
        <w:separator/>
      </w:r>
    </w:p>
  </w:endnote>
  <w:endnote w:type="continuationSeparator" w:id="0">
    <w:p w14:paraId="547E56CF" w14:textId="77777777" w:rsidR="0088134B" w:rsidRDefault="0088134B" w:rsidP="0036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AE44" w14:textId="77777777" w:rsidR="00AB38C6" w:rsidRDefault="003602AD">
    <w:pPr>
      <w:pStyle w:val="Stopka"/>
      <w:jc w:val="center"/>
    </w:pPr>
    <w:r>
      <w:fldChar w:fldCharType="begin"/>
    </w:r>
    <w:r w:rsidR="000F4F43">
      <w:instrText xml:space="preserve"> PAGE   \* MERGEFORMAT </w:instrText>
    </w:r>
    <w:r>
      <w:fldChar w:fldCharType="separate"/>
    </w:r>
    <w:r w:rsidR="00F6239E">
      <w:rPr>
        <w:noProof/>
      </w:rPr>
      <w:t>4</w:t>
    </w:r>
    <w:r>
      <w:fldChar w:fldCharType="end"/>
    </w:r>
  </w:p>
  <w:p w14:paraId="7B544D80" w14:textId="77777777" w:rsidR="00AB38C6" w:rsidRDefault="00AB38C6" w:rsidP="00886B72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A66A" w14:textId="77777777" w:rsidR="0088134B" w:rsidRDefault="0088134B" w:rsidP="003602AD">
      <w:r>
        <w:separator/>
      </w:r>
    </w:p>
  </w:footnote>
  <w:footnote w:type="continuationSeparator" w:id="0">
    <w:p w14:paraId="5D51A7CE" w14:textId="77777777" w:rsidR="0088134B" w:rsidRDefault="0088134B" w:rsidP="0036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5BF"/>
    <w:multiLevelType w:val="hybridMultilevel"/>
    <w:tmpl w:val="82CEA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77D5"/>
    <w:multiLevelType w:val="hybridMultilevel"/>
    <w:tmpl w:val="2D58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0A11"/>
    <w:multiLevelType w:val="hybridMultilevel"/>
    <w:tmpl w:val="B978D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B90F7A"/>
    <w:multiLevelType w:val="hybridMultilevel"/>
    <w:tmpl w:val="E4C60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A54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41DDE"/>
    <w:multiLevelType w:val="hybridMultilevel"/>
    <w:tmpl w:val="82CEA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E0D14"/>
    <w:multiLevelType w:val="hybridMultilevel"/>
    <w:tmpl w:val="1D0E0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DE07E8"/>
    <w:multiLevelType w:val="hybridMultilevel"/>
    <w:tmpl w:val="EADA3B3A"/>
    <w:lvl w:ilvl="0" w:tplc="668CA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9605E"/>
    <w:multiLevelType w:val="hybridMultilevel"/>
    <w:tmpl w:val="82CEA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93012">
    <w:abstractNumId w:val="5"/>
  </w:num>
  <w:num w:numId="2" w16cid:durableId="1836264354">
    <w:abstractNumId w:val="3"/>
  </w:num>
  <w:num w:numId="3" w16cid:durableId="1993635460">
    <w:abstractNumId w:val="1"/>
  </w:num>
  <w:num w:numId="4" w16cid:durableId="830757472">
    <w:abstractNumId w:val="6"/>
  </w:num>
  <w:num w:numId="5" w16cid:durableId="960382242">
    <w:abstractNumId w:val="7"/>
  </w:num>
  <w:num w:numId="6" w16cid:durableId="2099281773">
    <w:abstractNumId w:val="0"/>
  </w:num>
  <w:num w:numId="7" w16cid:durableId="4090100">
    <w:abstractNumId w:val="2"/>
  </w:num>
  <w:num w:numId="8" w16cid:durableId="283587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F43"/>
    <w:rsid w:val="000F4F43"/>
    <w:rsid w:val="00141C0F"/>
    <w:rsid w:val="0016420E"/>
    <w:rsid w:val="00180E32"/>
    <w:rsid w:val="00191078"/>
    <w:rsid w:val="00333187"/>
    <w:rsid w:val="003602AD"/>
    <w:rsid w:val="003E0378"/>
    <w:rsid w:val="00425C4F"/>
    <w:rsid w:val="004B2E15"/>
    <w:rsid w:val="004F2AA0"/>
    <w:rsid w:val="00584A3B"/>
    <w:rsid w:val="00750D74"/>
    <w:rsid w:val="00787532"/>
    <w:rsid w:val="00804C92"/>
    <w:rsid w:val="0088134B"/>
    <w:rsid w:val="009E3FB8"/>
    <w:rsid w:val="009E4158"/>
    <w:rsid w:val="00A757A2"/>
    <w:rsid w:val="00AB38C6"/>
    <w:rsid w:val="00B30323"/>
    <w:rsid w:val="00C73558"/>
    <w:rsid w:val="00CC7F7C"/>
    <w:rsid w:val="00D81664"/>
    <w:rsid w:val="00DF2E1D"/>
    <w:rsid w:val="00E63D0B"/>
    <w:rsid w:val="00E669F1"/>
    <w:rsid w:val="00E673D2"/>
    <w:rsid w:val="00E9656D"/>
    <w:rsid w:val="00EA5B00"/>
    <w:rsid w:val="00EC44C8"/>
    <w:rsid w:val="00F6239E"/>
    <w:rsid w:val="00FA3043"/>
    <w:rsid w:val="00FA5BDB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C1C6"/>
  <w15:docId w15:val="{F11AB6EB-0A7C-4C20-AB43-C4AB96D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color w:val="000000" w:themeColor="text1"/>
        <w:sz w:val="44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F43"/>
    <w:pPr>
      <w:spacing w:after="0" w:line="240" w:lineRule="auto"/>
    </w:pPr>
    <w:rPr>
      <w:rFonts w:eastAsia="Times New Roman" w:cs="Times New Roman"/>
      <w:b w:val="0"/>
      <w:bCs w:val="0"/>
      <w:color w:val="auto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F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0F4F43"/>
    <w:pPr>
      <w:keepNext/>
      <w:jc w:val="center"/>
      <w:outlineLvl w:val="3"/>
    </w:pPr>
    <w:rPr>
      <w:rFonts w:ascii="Bookman Old Style" w:hAnsi="Bookman Old Style"/>
      <w:b/>
      <w:bCs/>
      <w:i/>
      <w:i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F43"/>
    <w:rPr>
      <w:rFonts w:ascii="Cambria" w:eastAsia="Times New Roman" w:hAnsi="Cambria" w:cs="Times New Roman"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F4F43"/>
    <w:rPr>
      <w:rFonts w:ascii="Bookman Old Style" w:eastAsia="Times New Roman" w:hAnsi="Bookman Old Style" w:cs="Times New Roman"/>
      <w:i/>
      <w:iCs/>
      <w:color w:val="auto"/>
      <w:sz w:val="28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F4F43"/>
    <w:pPr>
      <w:jc w:val="both"/>
    </w:pPr>
    <w:rPr>
      <w:rFonts w:ascii="Bookman Old Style" w:hAnsi="Bookman Old Style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4F43"/>
    <w:rPr>
      <w:rFonts w:ascii="Bookman Old Style" w:eastAsia="Times New Roman" w:hAnsi="Bookman Old Style" w:cs="Times New Roman"/>
      <w:b w:val="0"/>
      <w:bCs w:val="0"/>
      <w:color w:val="auto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0F4F43"/>
    <w:pPr>
      <w:jc w:val="center"/>
    </w:pPr>
    <w:rPr>
      <w:rFonts w:ascii="Bookman Old Style" w:hAnsi="Bookman Old Style"/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0F4F43"/>
    <w:rPr>
      <w:rFonts w:ascii="Bookman Old Style" w:eastAsia="Times New Roman" w:hAnsi="Bookman Old Style" w:cs="Times New Roman"/>
      <w:color w:val="auto"/>
      <w:sz w:val="32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0F4F43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0F4F43"/>
    <w:rPr>
      <w:rFonts w:ascii="Bookman Old Style" w:eastAsia="Times New Roman" w:hAnsi="Bookman Old Style" w:cs="Times New Roman"/>
      <w:color w:val="auto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4F4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F4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F43"/>
    <w:rPr>
      <w:rFonts w:eastAsia="Times New Roman" w:cs="Times New Roman"/>
      <w:b w:val="0"/>
      <w:bCs w:val="0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WTZkowalewo</dc:creator>
  <cp:lastModifiedBy>Terapia Biurowa</cp:lastModifiedBy>
  <cp:revision>14</cp:revision>
  <cp:lastPrinted>2023-03-28T09:57:00Z</cp:lastPrinted>
  <dcterms:created xsi:type="dcterms:W3CDTF">2023-03-28T09:51:00Z</dcterms:created>
  <dcterms:modified xsi:type="dcterms:W3CDTF">2026-04-07T05:17:00Z</dcterms:modified>
</cp:coreProperties>
</file>